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outlineLvl w:val="0"/>
        <w:rPr>
          <w:rFonts w:ascii="黑体" w:hAnsi="黑体" w:eastAsia="黑体" w:cs="Times New Roman"/>
          <w:sz w:val="36"/>
          <w:szCs w:val="36"/>
          <w:highlight w:val="green"/>
        </w:rPr>
      </w:pPr>
      <w:r>
        <w:rPr>
          <w:rFonts w:hint="eastAsia" w:ascii="黑体" w:hAnsi="黑体" w:eastAsia="黑体" w:cs="Times New Roman"/>
          <w:sz w:val="36"/>
          <w:szCs w:val="36"/>
          <w:highlight w:val="green"/>
        </w:rPr>
        <w:t>中药学专业</w:t>
      </w:r>
    </w:p>
    <w:p>
      <w:pPr>
        <w:snapToGrid w:val="0"/>
        <w:spacing w:before="156" w:beforeLines="50" w:after="156" w:afterLines="50"/>
        <w:jc w:val="left"/>
        <w:rPr>
          <w:rFonts w:ascii="黑体" w:hAnsi="黑体" w:eastAsia="黑体" w:cs="Times New Roman"/>
          <w:sz w:val="32"/>
          <w:szCs w:val="32"/>
        </w:rPr>
      </w:pPr>
      <w:r>
        <w:rPr>
          <w:rFonts w:hint="eastAsia" w:ascii="黑体" w:hAnsi="黑体" w:eastAsia="黑体" w:cs="Times New Roman"/>
          <w:sz w:val="32"/>
          <w:szCs w:val="32"/>
        </w:rPr>
        <w:t>专业名称：中药学</w:t>
      </w:r>
    </w:p>
    <w:p>
      <w:pPr>
        <w:snapToGrid w:val="0"/>
        <w:spacing w:before="156" w:beforeLines="50" w:after="156" w:afterLines="50"/>
        <w:jc w:val="left"/>
        <w:rPr>
          <w:rFonts w:hint="eastAsia" w:ascii="黑体" w:hAnsi="黑体" w:eastAsia="黑体" w:cs="Times New Roman"/>
          <w:sz w:val="32"/>
          <w:szCs w:val="32"/>
          <w:lang w:val="en-US" w:eastAsia="zh-CN"/>
        </w:rPr>
      </w:pPr>
      <w:r>
        <w:rPr>
          <w:rFonts w:hint="eastAsia" w:ascii="黑体" w:hAnsi="黑体" w:eastAsia="黑体" w:cs="Times New Roman"/>
          <w:sz w:val="32"/>
          <w:szCs w:val="32"/>
          <w:lang w:eastAsia="zh-CN"/>
        </w:rPr>
        <w:t>学制</w:t>
      </w:r>
      <w:r>
        <w:rPr>
          <w:rFonts w:hint="eastAsia" w:ascii="黑体" w:hAnsi="黑体" w:eastAsia="黑体" w:cs="Times New Roman"/>
          <w:sz w:val="32"/>
          <w:szCs w:val="32"/>
        </w:rPr>
        <w:t>：</w:t>
      </w:r>
      <w:r>
        <w:rPr>
          <w:rFonts w:hint="eastAsia" w:ascii="黑体" w:hAnsi="黑体" w:eastAsia="黑体" w:cs="Times New Roman"/>
          <w:sz w:val="32"/>
          <w:szCs w:val="32"/>
          <w:lang w:val="en-US" w:eastAsia="zh-CN"/>
        </w:rPr>
        <w:t>4年</w:t>
      </w:r>
    </w:p>
    <w:p>
      <w:pPr>
        <w:snapToGrid w:val="0"/>
        <w:spacing w:line="480" w:lineRule="exact"/>
        <w:ind w:firstLine="562"/>
        <w:rPr>
          <w:rFonts w:ascii="宋体" w:hAnsi="宋体" w:cs="Times New Roman"/>
          <w:b/>
          <w:sz w:val="28"/>
          <w:szCs w:val="28"/>
        </w:rPr>
      </w:pPr>
      <w:r>
        <w:rPr>
          <w:rFonts w:hint="eastAsia" w:ascii="宋体" w:hAnsi="宋体" w:cs="Times New Roman"/>
          <w:b/>
          <w:sz w:val="28"/>
          <w:szCs w:val="28"/>
        </w:rPr>
        <w:t>一、专业</w:t>
      </w:r>
      <w:r>
        <w:rPr>
          <w:rFonts w:ascii="宋体" w:hAnsi="宋体" w:cs="Times New Roman"/>
          <w:b/>
          <w:sz w:val="28"/>
          <w:szCs w:val="28"/>
        </w:rPr>
        <w:t>简介</w:t>
      </w:r>
    </w:p>
    <w:p>
      <w:pPr>
        <w:snapToGrid w:val="0"/>
        <w:spacing w:line="480" w:lineRule="exact"/>
        <w:ind w:firstLine="560" w:firstLineChars="200"/>
        <w:rPr>
          <w:rFonts w:ascii="宋体" w:hAnsi="宋体" w:cs="Times New Roman"/>
          <w:bCs/>
          <w:sz w:val="28"/>
          <w:szCs w:val="28"/>
        </w:rPr>
      </w:pPr>
      <w:r>
        <w:rPr>
          <w:rFonts w:hint="eastAsia" w:ascii="宋体" w:hAnsi="宋体" w:cs="Times New Roman"/>
          <w:bCs/>
          <w:sz w:val="28"/>
          <w:szCs w:val="28"/>
        </w:rPr>
        <w:t>中药学专业以国家需求为导向，以建设中国特色、世界一流专业为目标，培养具有家国情怀、人文和科学素养、中医药思维和国际视野的卓越人才，培养社会主义的合格建设者和可靠接班人。</w:t>
      </w:r>
    </w:p>
    <w:p>
      <w:pPr>
        <w:snapToGrid w:val="0"/>
        <w:spacing w:line="480" w:lineRule="exact"/>
        <w:ind w:firstLine="560" w:firstLineChars="200"/>
        <w:rPr>
          <w:rFonts w:ascii="宋体" w:hAnsi="宋体" w:cs="Times New Roman"/>
          <w:bCs/>
          <w:sz w:val="28"/>
          <w:szCs w:val="28"/>
        </w:rPr>
      </w:pPr>
      <w:r>
        <w:rPr>
          <w:rFonts w:hint="eastAsia" w:ascii="宋体" w:hAnsi="宋体" w:cs="Times New Roman"/>
          <w:bCs/>
          <w:sz w:val="28"/>
          <w:szCs w:val="28"/>
        </w:rPr>
        <w:t>我校是最早创建中药学专业的高等院校之一，早在1958年即开办中药教学研究班和中药师资班，1960年开办中药学专业。构建了医药并重的中药专业教学体系，同时编写了最早的教学讲义，为中药学专业的传承和发展奠定了坚实的基础。根据社会对中药人才需求</w:t>
      </w:r>
      <w:r>
        <w:rPr>
          <w:rFonts w:ascii="宋体" w:hAnsi="宋体" w:cs="Times New Roman"/>
          <w:bCs/>
          <w:sz w:val="28"/>
          <w:szCs w:val="28"/>
        </w:rPr>
        <w:t>的</w:t>
      </w:r>
      <w:r>
        <w:rPr>
          <w:rFonts w:hint="eastAsia" w:ascii="宋体" w:hAnsi="宋体" w:cs="Times New Roman"/>
          <w:bCs/>
          <w:sz w:val="28"/>
          <w:szCs w:val="28"/>
        </w:rPr>
        <w:t>变化，分别于2002、2006、2013年开设中药分析、中药资源与开发及临床中药方向，2015年增设了时珍国药本博连读及卓越中药师本硕连读长学制培养计划，进一步探索临床合理用药复合型人才及具有国际视野的高端</w:t>
      </w:r>
      <w:r>
        <w:rPr>
          <w:rFonts w:ascii="宋体" w:hAnsi="宋体" w:cs="Times New Roman"/>
          <w:bCs/>
          <w:sz w:val="28"/>
          <w:szCs w:val="28"/>
        </w:rPr>
        <w:t>中药</w:t>
      </w:r>
      <w:r>
        <w:rPr>
          <w:rFonts w:hint="eastAsia" w:ascii="宋体" w:hAnsi="宋体" w:cs="Times New Roman"/>
          <w:bCs/>
          <w:sz w:val="28"/>
          <w:szCs w:val="28"/>
        </w:rPr>
        <w:t>人才培养</w:t>
      </w:r>
      <w:r>
        <w:rPr>
          <w:rFonts w:ascii="宋体" w:hAnsi="宋体" w:cs="Times New Roman"/>
          <w:bCs/>
          <w:sz w:val="28"/>
          <w:szCs w:val="28"/>
        </w:rPr>
        <w:t>模式</w:t>
      </w:r>
      <w:r>
        <w:rPr>
          <w:rFonts w:hint="eastAsia" w:ascii="宋体" w:hAnsi="宋体" w:cs="Times New Roman"/>
          <w:bCs/>
          <w:sz w:val="28"/>
          <w:szCs w:val="28"/>
        </w:rPr>
        <w:t>。本专业2007年被评为国家级特色专业建设点；2008年被评为北京市特色专业建设点；2018年“中药学卓越人才培养模式创新与实践”获得北京市教学成果二等奖。</w:t>
      </w:r>
    </w:p>
    <w:p>
      <w:pPr>
        <w:snapToGrid w:val="0"/>
        <w:spacing w:line="480" w:lineRule="exact"/>
        <w:rPr>
          <w:rFonts w:ascii="宋体" w:hAnsi="宋体" w:cs="Times New Roman"/>
          <w:bCs/>
          <w:sz w:val="28"/>
          <w:szCs w:val="28"/>
        </w:rPr>
      </w:pPr>
      <w:r>
        <w:rPr>
          <w:rFonts w:hint="eastAsia" w:ascii="宋体" w:hAnsi="宋体" w:cs="Times New Roman"/>
          <w:bCs/>
          <w:sz w:val="28"/>
          <w:szCs w:val="28"/>
        </w:rPr>
        <w:t xml:space="preserve">    中药学专业学科基础雄厚，有</w:t>
      </w:r>
      <w:r>
        <w:rPr>
          <w:rFonts w:ascii="宋体" w:hAnsi="宋体" w:cs="Times New Roman"/>
          <w:bCs/>
          <w:sz w:val="28"/>
          <w:szCs w:val="28"/>
        </w:rPr>
        <w:t>1个一级学科国家级重点学科，4个二级学科国家级重点学科，20个国家中医药管理局重点学科，1个一级学科北京市重点学科，4个二级学科北京市重点学科等学科支撑。</w:t>
      </w:r>
      <w:r>
        <w:rPr>
          <w:rFonts w:hint="eastAsia" w:ascii="宋体" w:hAnsi="宋体" w:cs="Times New Roman"/>
          <w:bCs/>
          <w:sz w:val="28"/>
          <w:szCs w:val="28"/>
        </w:rPr>
        <w:t>中药学专业具有强大的教学团队，有</w:t>
      </w:r>
      <w:r>
        <w:rPr>
          <w:rFonts w:ascii="宋体" w:hAnsi="宋体" w:cs="Times New Roman"/>
          <w:bCs/>
          <w:sz w:val="28"/>
          <w:szCs w:val="28"/>
        </w:rPr>
        <w:t>2名国医大师，3名“973”计划项目首席科学家</w:t>
      </w:r>
      <w:r>
        <w:rPr>
          <w:rFonts w:hint="eastAsia" w:ascii="宋体" w:hAnsi="宋体" w:cs="Times New Roman"/>
          <w:bCs/>
          <w:sz w:val="28"/>
          <w:szCs w:val="28"/>
        </w:rPr>
        <w:t>，</w:t>
      </w:r>
      <w:r>
        <w:rPr>
          <w:rFonts w:ascii="宋体" w:hAnsi="宋体" w:cs="Times New Roman"/>
          <w:bCs/>
          <w:sz w:val="28"/>
          <w:szCs w:val="28"/>
        </w:rPr>
        <w:t>1名“万人计划”教学名师</w:t>
      </w:r>
      <w:r>
        <w:rPr>
          <w:rFonts w:hint="eastAsia" w:ascii="宋体" w:hAnsi="宋体" w:cs="Times New Roman"/>
          <w:bCs/>
          <w:sz w:val="28"/>
          <w:szCs w:val="28"/>
        </w:rPr>
        <w:t>，1名全国模范教师，</w:t>
      </w:r>
      <w:r>
        <w:rPr>
          <w:rFonts w:ascii="宋体" w:hAnsi="宋体" w:cs="Times New Roman"/>
          <w:bCs/>
          <w:sz w:val="28"/>
          <w:szCs w:val="28"/>
        </w:rPr>
        <w:t>1名全国优秀教师</w:t>
      </w:r>
      <w:r>
        <w:rPr>
          <w:rFonts w:hint="eastAsia" w:ascii="宋体" w:hAnsi="宋体" w:cs="Times New Roman"/>
          <w:bCs/>
          <w:sz w:val="28"/>
          <w:szCs w:val="28"/>
        </w:rPr>
        <w:t>，</w:t>
      </w:r>
      <w:r>
        <w:rPr>
          <w:rFonts w:ascii="宋体" w:hAnsi="宋体" w:cs="Times New Roman"/>
          <w:bCs/>
          <w:sz w:val="28"/>
          <w:szCs w:val="28"/>
        </w:rPr>
        <w:t>2个国家级教学团队，5个北京市优秀教学团队</w:t>
      </w:r>
      <w:r>
        <w:rPr>
          <w:rFonts w:hint="eastAsia" w:ascii="宋体" w:hAnsi="宋体" w:cs="Times New Roman"/>
          <w:bCs/>
          <w:sz w:val="28"/>
          <w:szCs w:val="28"/>
        </w:rPr>
        <w:t>。</w:t>
      </w:r>
      <w:r>
        <w:rPr>
          <w:rFonts w:ascii="宋体" w:hAnsi="宋体" w:cs="Times New Roman"/>
          <w:bCs/>
          <w:sz w:val="28"/>
          <w:szCs w:val="28"/>
        </w:rPr>
        <w:t xml:space="preserve"> </w:t>
      </w:r>
    </w:p>
    <w:p>
      <w:pPr>
        <w:snapToGrid w:val="0"/>
        <w:spacing w:line="480" w:lineRule="exact"/>
        <w:rPr>
          <w:rFonts w:ascii="宋体" w:hAnsi="宋体" w:cs="Times New Roman"/>
          <w:bCs/>
          <w:sz w:val="28"/>
          <w:szCs w:val="28"/>
        </w:rPr>
      </w:pPr>
      <w:r>
        <w:rPr>
          <w:rFonts w:hint="eastAsia" w:ascii="宋体" w:hAnsi="宋体" w:cs="Times New Roman"/>
          <w:bCs/>
          <w:sz w:val="28"/>
          <w:szCs w:val="28"/>
        </w:rPr>
        <w:t xml:space="preserve">    我校中药学专业人才培养依托中药学一流学科建设的优势，拥有高水平的师资队伍和良好的教学科研条件。以“人心向学、传承创新</w:t>
      </w:r>
      <w:r>
        <w:rPr>
          <w:rFonts w:ascii="宋体" w:hAnsi="宋体" w:cs="Times New Roman"/>
          <w:bCs/>
          <w:sz w:val="28"/>
          <w:szCs w:val="28"/>
        </w:rPr>
        <w:t>”</w:t>
      </w:r>
      <w:r>
        <w:rPr>
          <w:rFonts w:hint="eastAsia" w:ascii="宋体" w:hAnsi="宋体" w:cs="Times New Roman"/>
          <w:bCs/>
          <w:sz w:val="28"/>
          <w:szCs w:val="28"/>
        </w:rPr>
        <w:t>的理念构建了新型中药人才教育生态环境，打造了突出中医药思维和现代科学思维的课程体系。以追求卓越，止于至善的精神，不断改革开拓，逐渐形成了“医药圆融重传承，追求卓越求创新，药教协同强能力”的专业特色。</w:t>
      </w:r>
    </w:p>
    <w:p>
      <w:pPr>
        <w:snapToGrid w:val="0"/>
        <w:spacing w:line="480" w:lineRule="exact"/>
        <w:ind w:firstLine="562" w:firstLineChars="200"/>
        <w:rPr>
          <w:rFonts w:ascii="宋体" w:hAnsi="宋体" w:cs="Times New Roman"/>
          <w:b/>
          <w:sz w:val="28"/>
          <w:szCs w:val="28"/>
        </w:rPr>
      </w:pPr>
      <w:r>
        <w:rPr>
          <w:rFonts w:hint="eastAsia" w:ascii="宋体" w:hAnsi="宋体" w:cs="Times New Roman"/>
          <w:b/>
          <w:sz w:val="28"/>
          <w:szCs w:val="28"/>
        </w:rPr>
        <w:t>二</w:t>
      </w:r>
      <w:r>
        <w:rPr>
          <w:rFonts w:ascii="宋体" w:hAnsi="宋体" w:cs="Times New Roman"/>
          <w:b/>
          <w:sz w:val="28"/>
          <w:szCs w:val="28"/>
        </w:rPr>
        <w:t>、</w:t>
      </w:r>
      <w:r>
        <w:rPr>
          <w:rFonts w:hint="eastAsia" w:ascii="宋体" w:hAnsi="宋体" w:cs="Times New Roman"/>
          <w:b/>
          <w:sz w:val="28"/>
          <w:szCs w:val="28"/>
        </w:rPr>
        <w:t>培养目标</w:t>
      </w:r>
    </w:p>
    <w:p>
      <w:pPr>
        <w:snapToGrid w:val="0"/>
        <w:spacing w:line="480" w:lineRule="exact"/>
        <w:ind w:firstLine="562" w:firstLineChars="200"/>
        <w:rPr>
          <w:rFonts w:ascii="宋体" w:hAnsi="宋体" w:cs="Times New Roman"/>
          <w:b/>
          <w:bCs/>
          <w:sz w:val="28"/>
          <w:szCs w:val="28"/>
        </w:rPr>
      </w:pPr>
      <w:r>
        <w:rPr>
          <w:rFonts w:ascii="宋体" w:hAnsi="宋体" w:cs="Times New Roman"/>
          <w:b/>
          <w:bCs/>
          <w:sz w:val="28"/>
          <w:szCs w:val="28"/>
        </w:rPr>
        <w:t>总体培养目标</w:t>
      </w:r>
      <w:r>
        <w:rPr>
          <w:rFonts w:hint="eastAsia" w:ascii="宋体" w:hAnsi="宋体" w:cs="Times New Roman"/>
          <w:b/>
          <w:bCs/>
          <w:sz w:val="28"/>
          <w:szCs w:val="28"/>
        </w:rPr>
        <w:t>：</w:t>
      </w:r>
    </w:p>
    <w:p>
      <w:pPr>
        <w:snapToGrid w:val="0"/>
        <w:spacing w:line="480" w:lineRule="exact"/>
        <w:ind w:firstLine="560" w:firstLineChars="200"/>
        <w:rPr>
          <w:rFonts w:ascii="宋体" w:hAnsi="宋体" w:cs="Times New Roman"/>
          <w:bCs/>
          <w:sz w:val="28"/>
          <w:szCs w:val="28"/>
        </w:rPr>
      </w:pPr>
      <w:r>
        <w:rPr>
          <w:rFonts w:hint="eastAsia" w:ascii="宋体" w:hAnsi="宋体" w:cs="Times New Roman"/>
          <w:bCs/>
          <w:sz w:val="28"/>
          <w:szCs w:val="28"/>
        </w:rPr>
        <w:t>本专业培养适应社会主义现代化建设和中医药事业发展需要，具备中医药学基础理论、基本知识、基本技能，掌握一定的人文社会科学、自然科学知识，具有良好的思想道德、职业素质、创新创业意识和社会服务能力，掌握相应的科学方法，具有自主学习和终身学习的能力，达到知识、能力、素质协调发展，德智体美劳全面发展的中药学专业毕业生。</w:t>
      </w:r>
    </w:p>
    <w:p>
      <w:pPr>
        <w:snapToGrid w:val="0"/>
        <w:spacing w:line="480" w:lineRule="exact"/>
        <w:ind w:firstLine="562" w:firstLineChars="200"/>
        <w:rPr>
          <w:rFonts w:ascii="宋体" w:hAnsi="宋体" w:cs="Times New Roman"/>
          <w:b/>
          <w:bCs/>
          <w:sz w:val="28"/>
          <w:szCs w:val="28"/>
        </w:rPr>
      </w:pPr>
      <w:r>
        <w:rPr>
          <w:rFonts w:hint="eastAsia" w:ascii="宋体" w:hAnsi="宋体" w:cs="Times New Roman"/>
          <w:b/>
          <w:bCs/>
          <w:sz w:val="28"/>
          <w:szCs w:val="28"/>
        </w:rPr>
        <w:t>专业</w:t>
      </w:r>
      <w:r>
        <w:rPr>
          <w:rFonts w:ascii="宋体" w:hAnsi="宋体" w:cs="Times New Roman"/>
          <w:b/>
          <w:bCs/>
          <w:sz w:val="28"/>
          <w:szCs w:val="28"/>
        </w:rPr>
        <w:t>培养目标</w:t>
      </w:r>
      <w:r>
        <w:rPr>
          <w:rFonts w:hint="eastAsia" w:ascii="宋体" w:hAnsi="宋体" w:cs="Times New Roman"/>
          <w:b/>
          <w:bCs/>
          <w:sz w:val="28"/>
          <w:szCs w:val="28"/>
        </w:rPr>
        <w:t>：</w:t>
      </w:r>
    </w:p>
    <w:p>
      <w:pPr>
        <w:snapToGrid w:val="0"/>
        <w:spacing w:line="480" w:lineRule="exact"/>
        <w:ind w:firstLine="560" w:firstLineChars="200"/>
        <w:rPr>
          <w:rFonts w:ascii="宋体" w:hAnsi="宋体" w:cs="Times New Roman"/>
          <w:bCs/>
          <w:sz w:val="28"/>
          <w:szCs w:val="28"/>
        </w:rPr>
      </w:pPr>
      <w:r>
        <w:rPr>
          <w:rFonts w:hint="eastAsia" w:ascii="宋体" w:hAnsi="宋体" w:cs="Times New Roman"/>
          <w:bCs/>
          <w:sz w:val="28"/>
          <w:szCs w:val="28"/>
        </w:rPr>
        <w:t>培养具备中医药学科基础理论、基本知识和基本技能，具有较强的中医药思维与中药学专业实践能力，具有人文与科学素养、较为深厚的专业知识、较强的应用能力和创新意识，能适应国家健康发展战略需求，德、智、体、美、劳全面发展，能在中药教学、科研、生产、检验、流通、使用、管理等领域从事相关工作的中药专门人才。</w:t>
      </w:r>
    </w:p>
    <w:p>
      <w:pPr>
        <w:snapToGrid w:val="0"/>
        <w:spacing w:line="480" w:lineRule="exact"/>
        <w:ind w:firstLine="562" w:firstLineChars="200"/>
        <w:rPr>
          <w:rFonts w:ascii="宋体" w:hAnsi="宋体" w:cs="Times New Roman"/>
          <w:b/>
          <w:sz w:val="28"/>
          <w:szCs w:val="28"/>
        </w:rPr>
      </w:pPr>
      <w:r>
        <w:rPr>
          <w:rFonts w:hint="eastAsia" w:ascii="宋体" w:hAnsi="宋体" w:cs="Times New Roman"/>
          <w:b/>
          <w:sz w:val="28"/>
          <w:szCs w:val="28"/>
        </w:rPr>
        <w:t>三、培养成效</w:t>
      </w:r>
    </w:p>
    <w:p>
      <w:pPr>
        <w:snapToGrid w:val="0"/>
        <w:spacing w:line="480" w:lineRule="exact"/>
        <w:ind w:firstLine="562" w:firstLineChars="200"/>
        <w:rPr>
          <w:rFonts w:ascii="宋体" w:hAnsi="宋体" w:cs="Times New Roman"/>
          <w:b/>
          <w:sz w:val="28"/>
          <w:szCs w:val="28"/>
        </w:rPr>
      </w:pPr>
      <w:r>
        <w:rPr>
          <w:rFonts w:hint="eastAsia" w:ascii="宋体" w:hAnsi="宋体" w:cs="Times New Roman"/>
          <w:b/>
          <w:sz w:val="28"/>
          <w:szCs w:val="28"/>
        </w:rPr>
        <w:t>知识要求</w:t>
      </w:r>
    </w:p>
    <w:p>
      <w:pPr>
        <w:snapToGrid w:val="0"/>
        <w:spacing w:line="480" w:lineRule="exact"/>
        <w:ind w:firstLine="560" w:firstLineChars="200"/>
        <w:rPr>
          <w:rFonts w:ascii="宋体" w:hAnsi="宋体" w:cs="Times New Roman"/>
          <w:b/>
          <w:sz w:val="28"/>
          <w:szCs w:val="28"/>
        </w:rPr>
      </w:pPr>
      <w:r>
        <w:rPr>
          <w:rFonts w:hint="eastAsia" w:ascii="宋体" w:hAnsi="宋体" w:cs="Times New Roman"/>
          <w:sz w:val="28"/>
          <w:szCs w:val="28"/>
        </w:rPr>
        <w:t>掌握坚实宽厚的中医药与现代药学知识、丰富多元的交叉学科知识。</w:t>
      </w:r>
    </w:p>
    <w:p>
      <w:pPr>
        <w:tabs>
          <w:tab w:val="left" w:pos="1276"/>
          <w:tab w:val="left" w:pos="3686"/>
        </w:tabs>
        <w:snapToGrid w:val="0"/>
        <w:spacing w:line="480" w:lineRule="exact"/>
        <w:ind w:firstLine="560" w:firstLineChars="200"/>
        <w:rPr>
          <w:rFonts w:ascii="宋体" w:hAnsi="宋体" w:cs="Times New Roman"/>
          <w:sz w:val="28"/>
          <w:szCs w:val="28"/>
        </w:rPr>
      </w:pPr>
      <w:r>
        <w:rPr>
          <w:rFonts w:ascii="宋体" w:hAnsi="宋体" w:cs="Times New Roman"/>
          <w:sz w:val="28"/>
          <w:szCs w:val="28"/>
        </w:rPr>
        <w:t>1.掌握中医药基本理论和临床中药基本知识；</w:t>
      </w:r>
    </w:p>
    <w:p>
      <w:pPr>
        <w:tabs>
          <w:tab w:val="left" w:pos="1276"/>
          <w:tab w:val="left" w:pos="3686"/>
        </w:tabs>
        <w:snapToGrid w:val="0"/>
        <w:spacing w:line="480" w:lineRule="exact"/>
        <w:ind w:firstLine="560" w:firstLineChars="200"/>
        <w:rPr>
          <w:rFonts w:ascii="宋体" w:hAnsi="宋体" w:cs="Times New Roman"/>
          <w:sz w:val="28"/>
          <w:szCs w:val="28"/>
        </w:rPr>
      </w:pPr>
      <w:r>
        <w:rPr>
          <w:rFonts w:ascii="宋体" w:hAnsi="宋体" w:cs="Times New Roman"/>
          <w:sz w:val="28"/>
          <w:szCs w:val="28"/>
        </w:rPr>
        <w:t>2.掌握中药鉴定的基本理论与方法；</w:t>
      </w:r>
    </w:p>
    <w:p>
      <w:pPr>
        <w:tabs>
          <w:tab w:val="left" w:pos="1276"/>
          <w:tab w:val="left" w:pos="3686"/>
        </w:tabs>
        <w:snapToGrid w:val="0"/>
        <w:spacing w:line="480" w:lineRule="exact"/>
        <w:ind w:firstLine="560" w:firstLineChars="200"/>
        <w:rPr>
          <w:rFonts w:ascii="宋体" w:hAnsi="宋体" w:cs="Times New Roman"/>
          <w:sz w:val="28"/>
          <w:szCs w:val="28"/>
        </w:rPr>
      </w:pPr>
      <w:r>
        <w:rPr>
          <w:rFonts w:ascii="宋体" w:hAnsi="宋体" w:cs="Times New Roman"/>
          <w:sz w:val="28"/>
          <w:szCs w:val="28"/>
        </w:rPr>
        <w:t>3.掌握中药炮制加工和制剂制备的基本理论</w:t>
      </w:r>
      <w:r>
        <w:rPr>
          <w:rFonts w:hint="eastAsia" w:ascii="宋体" w:hAnsi="宋体" w:cs="Times New Roman"/>
          <w:sz w:val="28"/>
          <w:szCs w:val="28"/>
        </w:rPr>
        <w:t>与方法</w:t>
      </w:r>
      <w:r>
        <w:rPr>
          <w:rFonts w:ascii="宋体" w:hAnsi="宋体" w:cs="Times New Roman"/>
          <w:sz w:val="28"/>
          <w:szCs w:val="28"/>
        </w:rPr>
        <w:t>；</w:t>
      </w:r>
    </w:p>
    <w:p>
      <w:pPr>
        <w:tabs>
          <w:tab w:val="left" w:pos="1276"/>
          <w:tab w:val="left" w:pos="3686"/>
        </w:tabs>
        <w:snapToGrid w:val="0"/>
        <w:spacing w:line="480" w:lineRule="exact"/>
        <w:ind w:firstLine="560" w:firstLineChars="200"/>
        <w:rPr>
          <w:rFonts w:ascii="宋体" w:hAnsi="宋体" w:cs="Times New Roman"/>
          <w:sz w:val="28"/>
          <w:szCs w:val="28"/>
        </w:rPr>
      </w:pPr>
      <w:r>
        <w:rPr>
          <w:rFonts w:ascii="宋体" w:hAnsi="宋体" w:cs="Times New Roman"/>
          <w:sz w:val="28"/>
          <w:szCs w:val="28"/>
        </w:rPr>
        <w:t>4.掌握中药</w:t>
      </w:r>
      <w:r>
        <w:rPr>
          <w:rFonts w:hint="eastAsia" w:ascii="宋体" w:hAnsi="宋体" w:cs="Times New Roman"/>
          <w:sz w:val="28"/>
          <w:szCs w:val="28"/>
        </w:rPr>
        <w:t>药效物质基础</w:t>
      </w:r>
      <w:r>
        <w:rPr>
          <w:rFonts w:ascii="宋体" w:hAnsi="宋体" w:cs="Times New Roman"/>
          <w:sz w:val="28"/>
          <w:szCs w:val="28"/>
        </w:rPr>
        <w:t>和</w:t>
      </w:r>
      <w:r>
        <w:rPr>
          <w:rFonts w:hint="eastAsia" w:ascii="宋体" w:hAnsi="宋体" w:cs="Times New Roman"/>
          <w:sz w:val="28"/>
          <w:szCs w:val="28"/>
        </w:rPr>
        <w:t>毒效评价</w:t>
      </w:r>
      <w:r>
        <w:rPr>
          <w:rFonts w:ascii="宋体" w:hAnsi="宋体" w:cs="Times New Roman"/>
          <w:sz w:val="28"/>
          <w:szCs w:val="28"/>
        </w:rPr>
        <w:t>的基本理论与方法；</w:t>
      </w:r>
    </w:p>
    <w:p>
      <w:pPr>
        <w:tabs>
          <w:tab w:val="left" w:pos="1276"/>
          <w:tab w:val="left" w:pos="3686"/>
        </w:tabs>
        <w:snapToGrid w:val="0"/>
        <w:spacing w:line="480" w:lineRule="exact"/>
        <w:ind w:firstLine="560" w:firstLineChars="200"/>
        <w:rPr>
          <w:rFonts w:ascii="宋体" w:hAnsi="宋体" w:cs="Times New Roman"/>
          <w:sz w:val="28"/>
          <w:szCs w:val="28"/>
        </w:rPr>
      </w:pPr>
      <w:r>
        <w:rPr>
          <w:rFonts w:ascii="宋体" w:hAnsi="宋体" w:cs="Times New Roman"/>
          <w:sz w:val="28"/>
          <w:szCs w:val="28"/>
        </w:rPr>
        <w:t>5.掌握中药</w:t>
      </w:r>
      <w:r>
        <w:rPr>
          <w:rFonts w:hint="eastAsia" w:ascii="宋体" w:hAnsi="宋体" w:cs="Times New Roman"/>
          <w:sz w:val="28"/>
          <w:szCs w:val="28"/>
        </w:rPr>
        <w:t>检验与质量评价</w:t>
      </w:r>
      <w:r>
        <w:rPr>
          <w:rFonts w:ascii="宋体" w:hAnsi="宋体" w:cs="Times New Roman"/>
          <w:sz w:val="28"/>
          <w:szCs w:val="28"/>
        </w:rPr>
        <w:t>的基本理论与方法；</w:t>
      </w:r>
    </w:p>
    <w:p>
      <w:pPr>
        <w:tabs>
          <w:tab w:val="left" w:pos="1276"/>
          <w:tab w:val="left" w:pos="3686"/>
        </w:tabs>
        <w:snapToGrid w:val="0"/>
        <w:spacing w:line="480" w:lineRule="exact"/>
        <w:ind w:firstLine="560" w:firstLineChars="200"/>
        <w:rPr>
          <w:rFonts w:ascii="宋体" w:hAnsi="宋体" w:cs="Times New Roman"/>
          <w:sz w:val="28"/>
          <w:szCs w:val="28"/>
        </w:rPr>
      </w:pPr>
      <w:r>
        <w:rPr>
          <w:rFonts w:ascii="宋体" w:hAnsi="宋体" w:cs="Times New Roman"/>
          <w:sz w:val="28"/>
          <w:szCs w:val="28"/>
        </w:rPr>
        <w:t>6.了解中药从开发、生产到临床应用的流程；熟悉药事管理的基本知识和政策法规；</w:t>
      </w:r>
    </w:p>
    <w:p>
      <w:pPr>
        <w:tabs>
          <w:tab w:val="left" w:pos="1276"/>
          <w:tab w:val="left" w:pos="3686"/>
        </w:tabs>
        <w:snapToGrid w:val="0"/>
        <w:spacing w:line="480" w:lineRule="exact"/>
        <w:ind w:firstLine="560" w:firstLineChars="200"/>
        <w:rPr>
          <w:rFonts w:ascii="宋体" w:hAnsi="宋体" w:cs="Times New Roman"/>
          <w:sz w:val="28"/>
          <w:szCs w:val="28"/>
        </w:rPr>
      </w:pPr>
      <w:r>
        <w:rPr>
          <w:rFonts w:ascii="宋体" w:hAnsi="宋体" w:cs="Times New Roman"/>
          <w:sz w:val="28"/>
          <w:szCs w:val="28"/>
        </w:rPr>
        <w:t>7.</w:t>
      </w:r>
      <w:r>
        <w:rPr>
          <w:rFonts w:hint="eastAsia" w:ascii="宋体" w:hAnsi="宋体" w:cs="Times New Roman"/>
          <w:sz w:val="28"/>
          <w:szCs w:val="28"/>
        </w:rPr>
        <w:t>掌握药学服务的基本知识，熟悉药学服务的基本内容；</w:t>
      </w:r>
    </w:p>
    <w:p>
      <w:pPr>
        <w:tabs>
          <w:tab w:val="left" w:pos="1276"/>
          <w:tab w:val="left" w:pos="3686"/>
        </w:tabs>
        <w:snapToGrid w:val="0"/>
        <w:spacing w:line="480" w:lineRule="exact"/>
        <w:ind w:firstLine="560" w:firstLineChars="200"/>
        <w:rPr>
          <w:rFonts w:ascii="宋体" w:hAnsi="宋体" w:cs="Times New Roman"/>
          <w:sz w:val="28"/>
          <w:szCs w:val="28"/>
        </w:rPr>
      </w:pPr>
      <w:r>
        <w:rPr>
          <w:rFonts w:hint="eastAsia" w:ascii="宋体" w:hAnsi="宋体" w:cs="Times New Roman"/>
          <w:sz w:val="28"/>
          <w:szCs w:val="28"/>
        </w:rPr>
        <w:t>8</w:t>
      </w:r>
      <w:r>
        <w:rPr>
          <w:rFonts w:ascii="宋体" w:hAnsi="宋体" w:cs="Times New Roman"/>
          <w:sz w:val="28"/>
          <w:szCs w:val="28"/>
        </w:rPr>
        <w:t>.掌握</w:t>
      </w:r>
      <w:r>
        <w:rPr>
          <w:rFonts w:hint="eastAsia" w:ascii="宋体" w:hAnsi="宋体" w:cs="Times New Roman"/>
          <w:sz w:val="28"/>
          <w:szCs w:val="28"/>
        </w:rPr>
        <w:t>一定的</w:t>
      </w:r>
      <w:r>
        <w:rPr>
          <w:rFonts w:ascii="宋体" w:hAnsi="宋体" w:cs="Times New Roman"/>
          <w:sz w:val="28"/>
          <w:szCs w:val="28"/>
        </w:rPr>
        <w:t>人文社会科学、中国传统文化及自然科学知识</w:t>
      </w:r>
      <w:r>
        <w:rPr>
          <w:rFonts w:hint="eastAsia" w:ascii="宋体" w:hAnsi="宋体" w:cs="Times New Roman"/>
          <w:sz w:val="28"/>
          <w:szCs w:val="28"/>
        </w:rPr>
        <w:t>。</w:t>
      </w:r>
    </w:p>
    <w:p>
      <w:pPr>
        <w:tabs>
          <w:tab w:val="left" w:pos="1276"/>
          <w:tab w:val="left" w:pos="3686"/>
        </w:tabs>
        <w:snapToGrid w:val="0"/>
        <w:spacing w:line="480" w:lineRule="exact"/>
        <w:ind w:firstLine="562" w:firstLineChars="200"/>
        <w:rPr>
          <w:rFonts w:ascii="宋体" w:hAnsi="宋体" w:cs="Times New Roman"/>
          <w:b/>
          <w:sz w:val="28"/>
          <w:szCs w:val="28"/>
        </w:rPr>
      </w:pPr>
      <w:r>
        <w:rPr>
          <w:rFonts w:hint="eastAsia" w:ascii="宋体" w:hAnsi="宋体" w:cs="Times New Roman"/>
          <w:b/>
          <w:sz w:val="28"/>
          <w:szCs w:val="28"/>
        </w:rPr>
        <w:t>能力要求</w:t>
      </w:r>
    </w:p>
    <w:p>
      <w:pPr>
        <w:tabs>
          <w:tab w:val="left" w:pos="1276"/>
          <w:tab w:val="left" w:pos="3686"/>
        </w:tabs>
        <w:snapToGrid w:val="0"/>
        <w:spacing w:line="480" w:lineRule="exact"/>
        <w:ind w:firstLine="560" w:firstLineChars="200"/>
        <w:rPr>
          <w:rFonts w:ascii="宋体" w:hAnsi="宋体" w:cs="Times New Roman"/>
          <w:sz w:val="28"/>
          <w:szCs w:val="28"/>
        </w:rPr>
      </w:pPr>
      <w:r>
        <w:rPr>
          <w:rFonts w:ascii="宋体" w:hAnsi="宋体" w:cs="Times New Roman"/>
          <w:sz w:val="28"/>
          <w:szCs w:val="28"/>
        </w:rPr>
        <w:t>1.</w:t>
      </w:r>
      <w:r>
        <w:rPr>
          <w:rFonts w:hint="eastAsia" w:ascii="宋体" w:hAnsi="宋体" w:cs="Times New Roman"/>
          <w:sz w:val="28"/>
          <w:szCs w:val="28"/>
        </w:rPr>
        <w:t>具有运用中医药思维和理论知识，发现、分析、解决中药生产与应用中实际问题的能力；</w:t>
      </w:r>
    </w:p>
    <w:p>
      <w:pPr>
        <w:tabs>
          <w:tab w:val="left" w:pos="1276"/>
          <w:tab w:val="left" w:pos="3686"/>
        </w:tabs>
        <w:snapToGrid w:val="0"/>
        <w:spacing w:line="480" w:lineRule="exact"/>
        <w:ind w:firstLine="560" w:firstLineChars="200"/>
        <w:rPr>
          <w:rFonts w:ascii="宋体" w:hAnsi="宋体" w:cs="Times New Roman"/>
          <w:sz w:val="28"/>
          <w:szCs w:val="28"/>
        </w:rPr>
      </w:pPr>
      <w:r>
        <w:rPr>
          <w:rFonts w:ascii="宋体" w:hAnsi="宋体" w:cs="Times New Roman"/>
          <w:sz w:val="28"/>
          <w:szCs w:val="28"/>
        </w:rPr>
        <w:t>2.具备中药的临床应用、处方调配的基本能力；</w:t>
      </w:r>
    </w:p>
    <w:p>
      <w:pPr>
        <w:tabs>
          <w:tab w:val="left" w:pos="1276"/>
          <w:tab w:val="left" w:pos="3686"/>
        </w:tabs>
        <w:snapToGrid w:val="0"/>
        <w:spacing w:line="480" w:lineRule="exact"/>
        <w:ind w:firstLine="560" w:firstLineChars="200"/>
        <w:rPr>
          <w:rFonts w:ascii="宋体" w:hAnsi="宋体" w:cs="Times New Roman"/>
          <w:sz w:val="28"/>
          <w:szCs w:val="28"/>
        </w:rPr>
      </w:pPr>
      <w:r>
        <w:rPr>
          <w:rFonts w:hint="eastAsia" w:ascii="宋体" w:hAnsi="宋体" w:cs="Times New Roman"/>
          <w:sz w:val="28"/>
          <w:szCs w:val="28"/>
        </w:rPr>
        <w:t>3</w:t>
      </w:r>
      <w:r>
        <w:rPr>
          <w:rFonts w:ascii="宋体" w:hAnsi="宋体" w:cs="Times New Roman"/>
          <w:sz w:val="28"/>
          <w:szCs w:val="28"/>
        </w:rPr>
        <w:t>.具备鉴定中药真伪优劣和中药鉴定研究的基本能力；</w:t>
      </w:r>
    </w:p>
    <w:p>
      <w:pPr>
        <w:tabs>
          <w:tab w:val="left" w:pos="1276"/>
          <w:tab w:val="left" w:pos="3686"/>
        </w:tabs>
        <w:snapToGrid w:val="0"/>
        <w:spacing w:line="480" w:lineRule="exact"/>
        <w:ind w:firstLine="560" w:firstLineChars="200"/>
        <w:rPr>
          <w:rFonts w:ascii="宋体" w:hAnsi="宋体" w:cs="Times New Roman"/>
          <w:sz w:val="28"/>
          <w:szCs w:val="28"/>
        </w:rPr>
      </w:pPr>
      <w:r>
        <w:rPr>
          <w:rFonts w:ascii="宋体" w:hAnsi="宋体" w:cs="Times New Roman"/>
          <w:sz w:val="28"/>
          <w:szCs w:val="28"/>
        </w:rPr>
        <w:t>4.具备中药饮片炮制加工、中药制剂生产的基本能力；</w:t>
      </w:r>
    </w:p>
    <w:p>
      <w:pPr>
        <w:tabs>
          <w:tab w:val="left" w:pos="1276"/>
          <w:tab w:val="left" w:pos="3686"/>
        </w:tabs>
        <w:snapToGrid w:val="0"/>
        <w:spacing w:line="480" w:lineRule="exact"/>
        <w:ind w:firstLine="560" w:firstLineChars="200"/>
        <w:rPr>
          <w:rFonts w:ascii="宋体" w:hAnsi="宋体" w:cs="Times New Roman"/>
          <w:sz w:val="28"/>
          <w:szCs w:val="28"/>
        </w:rPr>
      </w:pPr>
      <w:r>
        <w:rPr>
          <w:rFonts w:ascii="宋体" w:hAnsi="宋体" w:cs="Times New Roman"/>
          <w:sz w:val="28"/>
          <w:szCs w:val="28"/>
        </w:rPr>
        <w:t>5.具备研究中药药效物质基础以及中药与机体相互作用规律的基本能力；</w:t>
      </w:r>
    </w:p>
    <w:p>
      <w:pPr>
        <w:tabs>
          <w:tab w:val="left" w:pos="1276"/>
          <w:tab w:val="left" w:pos="3686"/>
        </w:tabs>
        <w:snapToGrid w:val="0"/>
        <w:spacing w:line="480" w:lineRule="exact"/>
        <w:ind w:firstLine="560" w:firstLineChars="200"/>
        <w:rPr>
          <w:rFonts w:ascii="宋体" w:hAnsi="宋体" w:cs="Times New Roman"/>
          <w:sz w:val="28"/>
          <w:szCs w:val="28"/>
        </w:rPr>
      </w:pPr>
      <w:r>
        <w:rPr>
          <w:rFonts w:ascii="宋体" w:hAnsi="宋体" w:cs="Times New Roman"/>
          <w:sz w:val="28"/>
          <w:szCs w:val="28"/>
        </w:rPr>
        <w:t>6.具备中药质量评价和研究的基本能力；</w:t>
      </w:r>
    </w:p>
    <w:p>
      <w:pPr>
        <w:tabs>
          <w:tab w:val="left" w:pos="1276"/>
          <w:tab w:val="left" w:pos="3686"/>
        </w:tabs>
        <w:snapToGrid w:val="0"/>
        <w:spacing w:line="480" w:lineRule="exact"/>
        <w:ind w:firstLine="560" w:firstLineChars="200"/>
        <w:rPr>
          <w:rFonts w:ascii="宋体" w:hAnsi="宋体" w:cs="Times New Roman"/>
          <w:sz w:val="28"/>
          <w:szCs w:val="28"/>
        </w:rPr>
      </w:pPr>
      <w:r>
        <w:rPr>
          <w:rFonts w:ascii="宋体" w:hAnsi="宋体" w:cs="Times New Roman"/>
          <w:sz w:val="28"/>
          <w:szCs w:val="28"/>
        </w:rPr>
        <w:t>7.具备</w:t>
      </w:r>
      <w:r>
        <w:rPr>
          <w:rFonts w:hint="eastAsia" w:ascii="宋体" w:hAnsi="宋体" w:cs="Times New Roman"/>
          <w:sz w:val="28"/>
          <w:szCs w:val="28"/>
        </w:rPr>
        <w:t>通过自主学习，主动</w:t>
      </w:r>
      <w:r>
        <w:rPr>
          <w:rFonts w:ascii="宋体" w:hAnsi="宋体" w:cs="Times New Roman"/>
          <w:sz w:val="28"/>
          <w:szCs w:val="28"/>
        </w:rPr>
        <w:t>获取知识并掌握相关领域科技发展动态的能力，具备在中药临床、科研及相关领域独立工作及创新的能力；</w:t>
      </w:r>
    </w:p>
    <w:p>
      <w:pPr>
        <w:tabs>
          <w:tab w:val="left" w:pos="1276"/>
          <w:tab w:val="left" w:pos="3686"/>
        </w:tabs>
        <w:snapToGrid w:val="0"/>
        <w:spacing w:line="480" w:lineRule="exact"/>
        <w:ind w:firstLine="560" w:firstLineChars="200"/>
        <w:rPr>
          <w:rFonts w:ascii="宋体" w:hAnsi="宋体" w:cs="Times New Roman"/>
          <w:sz w:val="28"/>
          <w:szCs w:val="28"/>
        </w:rPr>
      </w:pPr>
      <w:r>
        <w:rPr>
          <w:rFonts w:ascii="宋体" w:hAnsi="宋体" w:cs="Times New Roman"/>
          <w:sz w:val="28"/>
          <w:szCs w:val="28"/>
        </w:rPr>
        <w:t>8.具有较好的</w:t>
      </w:r>
      <w:r>
        <w:rPr>
          <w:rFonts w:hint="eastAsia" w:ascii="宋体" w:hAnsi="宋体" w:cs="Times New Roman"/>
          <w:sz w:val="28"/>
          <w:szCs w:val="28"/>
        </w:rPr>
        <w:t>外国语</w:t>
      </w:r>
      <w:r>
        <w:rPr>
          <w:rFonts w:ascii="宋体" w:hAnsi="宋体" w:cs="Times New Roman"/>
          <w:sz w:val="28"/>
          <w:szCs w:val="28"/>
        </w:rPr>
        <w:t>听说读写能力，初步具备阅读本专业外文文献和进行国际学术交流的能力；</w:t>
      </w:r>
    </w:p>
    <w:p>
      <w:pPr>
        <w:tabs>
          <w:tab w:val="left" w:pos="1276"/>
          <w:tab w:val="left" w:pos="3686"/>
        </w:tabs>
        <w:snapToGrid w:val="0"/>
        <w:spacing w:line="480" w:lineRule="exact"/>
        <w:ind w:firstLine="560" w:firstLineChars="200"/>
        <w:rPr>
          <w:rFonts w:ascii="宋体" w:hAnsi="宋体" w:cs="Times New Roman"/>
          <w:sz w:val="28"/>
          <w:szCs w:val="28"/>
        </w:rPr>
      </w:pPr>
      <w:r>
        <w:rPr>
          <w:rFonts w:ascii="宋体" w:hAnsi="宋体" w:cs="Times New Roman"/>
          <w:sz w:val="28"/>
          <w:szCs w:val="28"/>
        </w:rPr>
        <w:t>9.具备现代信息技术应用与处理能力；</w:t>
      </w:r>
    </w:p>
    <w:p>
      <w:pPr>
        <w:tabs>
          <w:tab w:val="left" w:pos="1276"/>
          <w:tab w:val="left" w:pos="3686"/>
        </w:tabs>
        <w:snapToGrid w:val="0"/>
        <w:spacing w:line="480" w:lineRule="exact"/>
        <w:ind w:firstLine="560" w:firstLineChars="200"/>
        <w:rPr>
          <w:rFonts w:ascii="宋体" w:hAnsi="宋体" w:cs="Times New Roman"/>
          <w:sz w:val="28"/>
          <w:szCs w:val="28"/>
        </w:rPr>
      </w:pPr>
      <w:r>
        <w:rPr>
          <w:rFonts w:ascii="宋体" w:hAnsi="宋体" w:cs="Times New Roman"/>
          <w:sz w:val="28"/>
          <w:szCs w:val="28"/>
        </w:rPr>
        <w:t>10.具有良好的医学伦理观念、医患沟通能力和</w:t>
      </w:r>
      <w:r>
        <w:rPr>
          <w:rFonts w:hint="eastAsia" w:ascii="宋体" w:hAnsi="宋体" w:cs="Times New Roman"/>
          <w:sz w:val="28"/>
          <w:szCs w:val="28"/>
        </w:rPr>
        <w:t>团队协作</w:t>
      </w:r>
      <w:r>
        <w:rPr>
          <w:rFonts w:ascii="宋体" w:hAnsi="宋体" w:cs="Times New Roman"/>
          <w:sz w:val="28"/>
          <w:szCs w:val="28"/>
        </w:rPr>
        <w:t>能力；</w:t>
      </w:r>
    </w:p>
    <w:p>
      <w:pPr>
        <w:tabs>
          <w:tab w:val="left" w:pos="1276"/>
          <w:tab w:val="left" w:pos="3686"/>
        </w:tabs>
        <w:snapToGrid w:val="0"/>
        <w:spacing w:line="480" w:lineRule="exact"/>
        <w:ind w:firstLine="560" w:firstLineChars="200"/>
        <w:rPr>
          <w:rFonts w:ascii="宋体" w:hAnsi="宋体" w:cs="Times New Roman"/>
          <w:sz w:val="28"/>
          <w:szCs w:val="28"/>
        </w:rPr>
      </w:pPr>
      <w:r>
        <w:rPr>
          <w:rFonts w:ascii="宋体" w:hAnsi="宋体" w:cs="Times New Roman"/>
          <w:sz w:val="28"/>
          <w:szCs w:val="28"/>
        </w:rPr>
        <w:t>11.具备良好的人际关系、社会适应能力和交流能力</w:t>
      </w:r>
      <w:r>
        <w:rPr>
          <w:rFonts w:hint="eastAsia" w:ascii="宋体" w:hAnsi="宋体" w:cs="Times New Roman"/>
          <w:sz w:val="28"/>
          <w:szCs w:val="28"/>
        </w:rPr>
        <w:t>。</w:t>
      </w:r>
    </w:p>
    <w:p>
      <w:pPr>
        <w:tabs>
          <w:tab w:val="left" w:pos="1276"/>
          <w:tab w:val="left" w:pos="3686"/>
        </w:tabs>
        <w:snapToGrid w:val="0"/>
        <w:spacing w:line="480" w:lineRule="exact"/>
        <w:ind w:firstLine="562" w:firstLineChars="200"/>
        <w:rPr>
          <w:rFonts w:ascii="宋体" w:hAnsi="宋体" w:cs="Times New Roman"/>
          <w:b/>
          <w:sz w:val="28"/>
          <w:szCs w:val="28"/>
        </w:rPr>
      </w:pPr>
      <w:r>
        <w:rPr>
          <w:rFonts w:hint="eastAsia" w:ascii="宋体" w:hAnsi="宋体" w:cs="Times New Roman"/>
          <w:b/>
          <w:sz w:val="28"/>
          <w:szCs w:val="28"/>
        </w:rPr>
        <w:t>素质(德</w:t>
      </w:r>
      <w:r>
        <w:rPr>
          <w:rFonts w:ascii="宋体" w:hAnsi="宋体" w:cs="Times New Roman"/>
          <w:b/>
          <w:sz w:val="28"/>
          <w:szCs w:val="28"/>
        </w:rPr>
        <w:t>、智、体、</w:t>
      </w:r>
      <w:r>
        <w:rPr>
          <w:rFonts w:hint="eastAsia" w:ascii="宋体" w:hAnsi="宋体" w:cs="Times New Roman"/>
          <w:b/>
          <w:sz w:val="28"/>
          <w:szCs w:val="28"/>
        </w:rPr>
        <w:t>美</w:t>
      </w:r>
      <w:r>
        <w:rPr>
          <w:rFonts w:ascii="宋体" w:hAnsi="宋体" w:cs="Times New Roman"/>
          <w:b/>
          <w:sz w:val="28"/>
          <w:szCs w:val="28"/>
        </w:rPr>
        <w:t>、劳</w:t>
      </w:r>
      <w:r>
        <w:rPr>
          <w:rFonts w:hint="eastAsia" w:ascii="宋体" w:hAnsi="宋体" w:cs="Times New Roman"/>
          <w:b/>
          <w:sz w:val="28"/>
          <w:szCs w:val="28"/>
        </w:rPr>
        <w:t>)要求</w:t>
      </w:r>
    </w:p>
    <w:p>
      <w:pPr>
        <w:tabs>
          <w:tab w:val="left" w:pos="1276"/>
          <w:tab w:val="left" w:pos="3686"/>
        </w:tabs>
        <w:snapToGrid w:val="0"/>
        <w:spacing w:line="480" w:lineRule="exact"/>
        <w:ind w:firstLine="560" w:firstLineChars="200"/>
        <w:rPr>
          <w:rFonts w:ascii="宋体" w:hAnsi="宋体" w:cs="Times New Roman"/>
          <w:sz w:val="28"/>
          <w:szCs w:val="28"/>
        </w:rPr>
      </w:pPr>
      <w:r>
        <w:rPr>
          <w:rFonts w:ascii="宋体" w:hAnsi="宋体" w:cs="Times New Roman"/>
          <w:sz w:val="28"/>
          <w:szCs w:val="28"/>
        </w:rPr>
        <w:t>1.</w:t>
      </w:r>
      <w:r>
        <w:rPr>
          <w:rFonts w:hint="eastAsia" w:ascii="宋体" w:hAnsi="宋体" w:cs="Times New Roman"/>
          <w:sz w:val="28"/>
          <w:szCs w:val="28"/>
        </w:rPr>
        <w:t>具有正确的世界观、人生观和价值观，具有爱国主义、集体主义精神和强烈的社会责任感，</w:t>
      </w:r>
      <w:r>
        <w:rPr>
          <w:rFonts w:ascii="宋体" w:hAnsi="宋体" w:cs="Times New Roman"/>
          <w:sz w:val="28"/>
          <w:szCs w:val="28"/>
        </w:rPr>
        <w:t>增强国防观念和国家安全意识</w:t>
      </w:r>
      <w:r>
        <w:rPr>
          <w:rFonts w:hint="eastAsia" w:ascii="宋体" w:hAnsi="宋体" w:cs="Times New Roman"/>
          <w:sz w:val="28"/>
          <w:szCs w:val="28"/>
        </w:rPr>
        <w:t>，志愿为人类健康事业服务。</w:t>
      </w:r>
    </w:p>
    <w:p>
      <w:pPr>
        <w:tabs>
          <w:tab w:val="left" w:pos="1276"/>
          <w:tab w:val="left" w:pos="3686"/>
        </w:tabs>
        <w:snapToGrid w:val="0"/>
        <w:spacing w:line="480" w:lineRule="exact"/>
        <w:ind w:firstLine="560" w:firstLineChars="200"/>
        <w:rPr>
          <w:rFonts w:ascii="宋体" w:hAnsi="宋体" w:cs="Times New Roman"/>
          <w:sz w:val="28"/>
          <w:szCs w:val="28"/>
        </w:rPr>
      </w:pPr>
      <w:r>
        <w:rPr>
          <w:rFonts w:ascii="宋体" w:hAnsi="宋体" w:cs="Times New Roman"/>
          <w:sz w:val="28"/>
          <w:szCs w:val="28"/>
        </w:rPr>
        <w:t>2.</w:t>
      </w:r>
      <w:r>
        <w:rPr>
          <w:rFonts w:hint="eastAsia" w:ascii="宋体" w:hAnsi="宋体" w:cs="Times New Roman"/>
          <w:sz w:val="28"/>
          <w:szCs w:val="28"/>
        </w:rPr>
        <w:t>树立终身学习理念，具有较强的批判性思维、严谨的科学思维和积极的创新创业精神。</w:t>
      </w:r>
    </w:p>
    <w:p>
      <w:pPr>
        <w:tabs>
          <w:tab w:val="left" w:pos="1276"/>
          <w:tab w:val="left" w:pos="3686"/>
        </w:tabs>
        <w:snapToGrid w:val="0"/>
        <w:spacing w:line="480" w:lineRule="exact"/>
        <w:ind w:firstLine="560" w:firstLineChars="200"/>
        <w:rPr>
          <w:rFonts w:ascii="宋体" w:hAnsi="宋体" w:cs="Times New Roman"/>
          <w:sz w:val="28"/>
          <w:szCs w:val="28"/>
        </w:rPr>
      </w:pPr>
      <w:r>
        <w:rPr>
          <w:rFonts w:ascii="宋体" w:hAnsi="宋体" w:cs="Times New Roman"/>
          <w:sz w:val="28"/>
          <w:szCs w:val="28"/>
        </w:rPr>
        <w:t>3.</w:t>
      </w:r>
      <w:r>
        <w:rPr>
          <w:rFonts w:hint="eastAsia" w:ascii="宋体" w:hAnsi="宋体" w:cs="Times New Roman"/>
          <w:sz w:val="28"/>
          <w:szCs w:val="28"/>
        </w:rPr>
        <w:t>具有良好的心理素质和健康的身体素质，具备良好的适应能力、人际关系和团队协作精神。</w:t>
      </w:r>
    </w:p>
    <w:p>
      <w:pPr>
        <w:tabs>
          <w:tab w:val="left" w:pos="1276"/>
          <w:tab w:val="left" w:pos="3686"/>
        </w:tabs>
        <w:snapToGrid w:val="0"/>
        <w:spacing w:line="480" w:lineRule="exact"/>
        <w:ind w:firstLine="560" w:firstLineChars="200"/>
        <w:rPr>
          <w:rFonts w:ascii="宋体" w:hAnsi="宋体" w:cs="Times New Roman"/>
          <w:sz w:val="28"/>
          <w:szCs w:val="28"/>
        </w:rPr>
      </w:pPr>
      <w:r>
        <w:rPr>
          <w:rFonts w:ascii="宋体" w:hAnsi="宋体" w:cs="Times New Roman"/>
          <w:sz w:val="28"/>
          <w:szCs w:val="28"/>
        </w:rPr>
        <w:t>4.</w:t>
      </w:r>
      <w:r>
        <w:rPr>
          <w:rFonts w:hint="eastAsia" w:ascii="宋体" w:hAnsi="宋体" w:cs="Times New Roman"/>
          <w:sz w:val="28"/>
          <w:szCs w:val="28"/>
        </w:rPr>
        <w:t>具有深厚的人文底蕴、扎实的专业素养、广阔的国际视野、较高的文字表达和沟通能力。</w:t>
      </w:r>
    </w:p>
    <w:p>
      <w:pPr>
        <w:tabs>
          <w:tab w:val="left" w:pos="1276"/>
          <w:tab w:val="left" w:pos="3686"/>
        </w:tabs>
        <w:snapToGrid w:val="0"/>
        <w:spacing w:line="480" w:lineRule="exact"/>
        <w:ind w:firstLine="560" w:firstLineChars="200"/>
        <w:rPr>
          <w:rFonts w:ascii="宋体" w:hAnsi="宋体" w:cs="Times New Roman"/>
          <w:sz w:val="28"/>
          <w:szCs w:val="28"/>
        </w:rPr>
      </w:pPr>
      <w:r>
        <w:rPr>
          <w:rFonts w:ascii="宋体" w:hAnsi="宋体" w:cs="Times New Roman"/>
          <w:sz w:val="28"/>
          <w:szCs w:val="28"/>
        </w:rPr>
        <w:t>5.</w:t>
      </w:r>
      <w:r>
        <w:rPr>
          <w:rFonts w:hint="eastAsia" w:ascii="宋体" w:hAnsi="宋体" w:cs="Times New Roman"/>
          <w:sz w:val="28"/>
          <w:szCs w:val="28"/>
        </w:rPr>
        <w:t>具有勤奋刻苦的品质，遵纪守法，按照中医药相关行业准则严格要求自己。</w:t>
      </w:r>
    </w:p>
    <w:p>
      <w:pPr>
        <w:tabs>
          <w:tab w:val="left" w:pos="1276"/>
          <w:tab w:val="left" w:pos="3686"/>
        </w:tabs>
        <w:snapToGrid w:val="0"/>
        <w:spacing w:line="480" w:lineRule="exact"/>
        <w:ind w:firstLine="565" w:firstLineChars="202"/>
        <w:rPr>
          <w:rFonts w:ascii="宋体" w:hAnsi="宋体" w:cs="Times New Roman"/>
          <w:sz w:val="28"/>
          <w:szCs w:val="28"/>
        </w:rPr>
      </w:pPr>
      <w:r>
        <w:rPr>
          <w:rFonts w:ascii="宋体" w:hAnsi="宋体" w:cs="Times New Roman"/>
          <w:sz w:val="28"/>
          <w:szCs w:val="28"/>
        </w:rPr>
        <w:t>6.</w:t>
      </w:r>
      <w:r>
        <w:rPr>
          <w:rFonts w:hint="eastAsia" w:ascii="宋体" w:hAnsi="宋体" w:cs="Times New Roman"/>
          <w:sz w:val="28"/>
          <w:szCs w:val="28"/>
        </w:rPr>
        <w:t>热爱中医药事业，弘扬和传播中医药文化，尊重生命，正视医学伦理，认识到中医药事业的目标是保障人类健康。</w:t>
      </w:r>
    </w:p>
    <w:p>
      <w:pPr>
        <w:snapToGrid w:val="0"/>
        <w:spacing w:line="480" w:lineRule="exact"/>
        <w:ind w:firstLine="562" w:firstLineChars="200"/>
        <w:jc w:val="center"/>
        <w:rPr>
          <w:rFonts w:ascii="宋体" w:hAnsi="宋体" w:cs="Times New Roman"/>
          <w:b/>
          <w:bCs/>
          <w:sz w:val="28"/>
          <w:szCs w:val="28"/>
        </w:rPr>
      </w:pPr>
      <w:r>
        <w:rPr>
          <w:rFonts w:hint="eastAsia" w:ascii="宋体" w:hAnsi="宋体" w:cs="Times New Roman"/>
          <w:b/>
          <w:bCs/>
          <w:sz w:val="28"/>
          <w:szCs w:val="28"/>
        </w:rPr>
        <w:t>中药学专业(时珍国药计划)</w:t>
      </w:r>
    </w:p>
    <w:p>
      <w:pPr>
        <w:snapToGrid w:val="0"/>
        <w:spacing w:line="480" w:lineRule="exact"/>
        <w:ind w:firstLine="560" w:firstLineChars="200"/>
        <w:rPr>
          <w:rFonts w:ascii="宋体" w:hAnsi="宋体" w:cs="Times New Roman"/>
          <w:b/>
          <w:bCs/>
          <w:sz w:val="28"/>
          <w:szCs w:val="28"/>
        </w:rPr>
      </w:pPr>
      <w:r>
        <w:rPr>
          <w:rFonts w:hint="eastAsia" w:ascii="宋体" w:hAnsi="宋体" w:cs="Times New Roman"/>
          <w:color w:val="000000"/>
          <w:sz w:val="28"/>
          <w:szCs w:val="28"/>
        </w:rPr>
        <w:t>中药学专业(时珍国药计划)实施本博贯通培养，以培养具有国际视野及高水平中医药研究能力的中药学专业领军人才为目标。具体内容与要求参见《中药学专业(时珍国药计划)培养细则》。</w:t>
      </w:r>
    </w:p>
    <w:p>
      <w:pPr>
        <w:snapToGrid w:val="0"/>
        <w:spacing w:line="480" w:lineRule="exact"/>
        <w:ind w:firstLine="562" w:firstLineChars="200"/>
        <w:jc w:val="center"/>
        <w:rPr>
          <w:rFonts w:ascii="宋体" w:hAnsi="宋体" w:cs="Times New Roman"/>
          <w:b/>
          <w:bCs/>
          <w:sz w:val="28"/>
          <w:szCs w:val="28"/>
        </w:rPr>
      </w:pPr>
      <w:r>
        <w:rPr>
          <w:rFonts w:hint="eastAsia" w:ascii="宋体" w:hAnsi="宋体" w:cs="Times New Roman"/>
          <w:b/>
          <w:bCs/>
          <w:sz w:val="28"/>
          <w:szCs w:val="28"/>
        </w:rPr>
        <w:t>中药学专业(卓越中药师计划)</w:t>
      </w:r>
    </w:p>
    <w:p>
      <w:pPr>
        <w:tabs>
          <w:tab w:val="left" w:pos="3686"/>
        </w:tabs>
        <w:snapToGrid w:val="0"/>
        <w:spacing w:line="480" w:lineRule="exact"/>
        <w:ind w:firstLine="560" w:firstLineChars="200"/>
        <w:rPr>
          <w:rFonts w:hint="eastAsia" w:ascii="宋体" w:hAnsi="宋体" w:cs="Times New Roman"/>
          <w:color w:val="000000"/>
          <w:sz w:val="28"/>
          <w:szCs w:val="28"/>
        </w:rPr>
      </w:pPr>
      <w:r>
        <w:rPr>
          <w:rFonts w:hint="eastAsia" w:ascii="宋体" w:hAnsi="宋体" w:cs="Times New Roman"/>
          <w:color w:val="000000"/>
          <w:sz w:val="28"/>
          <w:szCs w:val="28"/>
        </w:rPr>
        <w:t>中药学专业(卓越中药师计划)实施本硕连读培养，在中药学专业培养目标基础上，以加强全程化药学服务培养为特色。具体内容与要求参见《中药学专业(卓越中药师计划)培养细则》。</w:t>
      </w:r>
    </w:p>
    <w:p>
      <w:pPr>
        <w:tabs>
          <w:tab w:val="left" w:pos="3686"/>
        </w:tabs>
        <w:snapToGrid w:val="0"/>
        <w:spacing w:line="480" w:lineRule="exact"/>
        <w:ind w:firstLine="560" w:firstLineChars="200"/>
        <w:rPr>
          <w:rFonts w:hint="eastAsia" w:ascii="宋体" w:hAnsi="宋体" w:cs="Times New Roman"/>
          <w:color w:val="000000"/>
          <w:sz w:val="28"/>
          <w:szCs w:val="28"/>
        </w:rPr>
      </w:pPr>
    </w:p>
    <w:p>
      <w:pPr>
        <w:snapToGrid w:val="0"/>
        <w:jc w:val="center"/>
        <w:outlineLvl w:val="0"/>
        <w:rPr>
          <w:rFonts w:ascii="黑体" w:hAnsi="黑体" w:eastAsia="黑体" w:cs="Times New Roman"/>
          <w:sz w:val="36"/>
          <w:szCs w:val="36"/>
          <w:highlight w:val="green"/>
        </w:rPr>
      </w:pPr>
      <w:r>
        <w:rPr>
          <w:rFonts w:ascii="黑体" w:hAnsi="黑体" w:eastAsia="黑体" w:cs="Times New Roman"/>
          <w:sz w:val="36"/>
          <w:szCs w:val="36"/>
          <w:highlight w:val="green"/>
        </w:rPr>
        <w:t>中药制药专业</w:t>
      </w:r>
    </w:p>
    <w:p>
      <w:pPr>
        <w:snapToGrid w:val="0"/>
        <w:spacing w:before="156" w:beforeLines="50" w:after="156" w:afterLines="50"/>
        <w:jc w:val="left"/>
        <w:rPr>
          <w:rFonts w:ascii="黑体" w:hAnsi="黑体" w:eastAsia="黑体" w:cs="Times New Roman"/>
          <w:sz w:val="32"/>
          <w:szCs w:val="32"/>
        </w:rPr>
      </w:pPr>
      <w:r>
        <w:rPr>
          <w:rFonts w:hint="eastAsia" w:ascii="黑体" w:hAnsi="黑体" w:eastAsia="黑体" w:cs="Times New Roman"/>
          <w:sz w:val="32"/>
          <w:szCs w:val="32"/>
        </w:rPr>
        <w:t>专业名称：</w:t>
      </w:r>
      <w:r>
        <w:rPr>
          <w:rFonts w:ascii="黑体" w:hAnsi="黑体" w:eastAsia="黑体" w:cs="Times New Roman"/>
          <w:sz w:val="32"/>
          <w:szCs w:val="32"/>
        </w:rPr>
        <w:t>中药制药</w:t>
      </w:r>
    </w:p>
    <w:p>
      <w:pPr>
        <w:snapToGrid w:val="0"/>
        <w:spacing w:line="480" w:lineRule="exact"/>
        <w:ind w:firstLine="562"/>
        <w:rPr>
          <w:rFonts w:hint="eastAsia" w:ascii="黑体" w:hAnsi="黑体" w:eastAsia="黑体" w:cs="Times New Roman"/>
          <w:sz w:val="32"/>
          <w:szCs w:val="32"/>
          <w:lang w:val="en-US" w:eastAsia="zh-CN"/>
        </w:rPr>
      </w:pPr>
      <w:r>
        <w:rPr>
          <w:rFonts w:hint="eastAsia" w:ascii="黑体" w:hAnsi="黑体" w:eastAsia="黑体" w:cs="Times New Roman"/>
          <w:sz w:val="32"/>
          <w:szCs w:val="32"/>
          <w:lang w:eastAsia="zh-CN"/>
        </w:rPr>
        <w:t>学制：</w:t>
      </w:r>
      <w:r>
        <w:rPr>
          <w:rFonts w:hint="eastAsia" w:ascii="黑体" w:hAnsi="黑体" w:eastAsia="黑体" w:cs="Times New Roman"/>
          <w:sz w:val="32"/>
          <w:szCs w:val="32"/>
          <w:lang w:val="en-US" w:eastAsia="zh-CN"/>
        </w:rPr>
        <w:t>4年</w:t>
      </w:r>
    </w:p>
    <w:p>
      <w:pPr>
        <w:snapToGrid w:val="0"/>
        <w:spacing w:line="480" w:lineRule="exact"/>
        <w:ind w:firstLine="562"/>
        <w:rPr>
          <w:rFonts w:ascii="宋体" w:hAnsi="宋体" w:cs="Times New Roman"/>
          <w:b/>
          <w:sz w:val="28"/>
          <w:szCs w:val="28"/>
        </w:rPr>
      </w:pPr>
      <w:r>
        <w:rPr>
          <w:rFonts w:hint="eastAsia" w:ascii="宋体" w:hAnsi="宋体" w:cs="Times New Roman"/>
          <w:b/>
          <w:sz w:val="28"/>
          <w:szCs w:val="28"/>
        </w:rPr>
        <w:t>一、专业简介</w:t>
      </w:r>
    </w:p>
    <w:p>
      <w:pPr>
        <w:snapToGrid w:val="0"/>
        <w:spacing w:line="480" w:lineRule="exact"/>
        <w:ind w:firstLine="560" w:firstLineChars="200"/>
        <w:rPr>
          <w:rFonts w:ascii="宋体" w:hAnsi="宋体" w:cs="Times New Roman"/>
          <w:bCs/>
          <w:sz w:val="28"/>
          <w:szCs w:val="28"/>
        </w:rPr>
      </w:pPr>
      <w:bookmarkStart w:id="0" w:name="_Toc510547645"/>
      <w:r>
        <w:rPr>
          <w:rFonts w:hint="eastAsia" w:ascii="宋体" w:hAnsi="宋体" w:cs="Times New Roman"/>
          <w:bCs/>
          <w:sz w:val="28"/>
          <w:szCs w:val="28"/>
        </w:rPr>
        <w:t>本专业以国家需求为导向，建设中国特色、世界一流专业为目标，培养适应社会主义现代化建设和中医药事业发展需要，掌握中药制药的基础理论、知识、技能相关知识，具有家国情怀、人文和科学素养、中医药思维和国际视野的卓越人才，培养社会主义的合格建设者和可靠接班人。</w:t>
      </w:r>
    </w:p>
    <w:bookmarkEnd w:id="0"/>
    <w:p>
      <w:pPr>
        <w:snapToGrid w:val="0"/>
        <w:spacing w:line="480" w:lineRule="exact"/>
        <w:ind w:firstLine="560" w:firstLineChars="200"/>
        <w:rPr>
          <w:rFonts w:ascii="宋体" w:hAnsi="宋体" w:cs="Times New Roman"/>
          <w:bCs/>
          <w:sz w:val="28"/>
          <w:szCs w:val="28"/>
        </w:rPr>
      </w:pPr>
      <w:r>
        <w:rPr>
          <w:rFonts w:hint="eastAsia" w:ascii="宋体" w:hAnsi="宋体" w:cs="Times New Roman"/>
          <w:bCs/>
          <w:sz w:val="28"/>
          <w:szCs w:val="28"/>
        </w:rPr>
        <w:t>我校是最早创建中药制药专业的高等院校之一，1989年开办中药制药专业，增设制药设备、制药工程原理等专业课程，1997年被教育部批准为博士学位授权点，并设有博士后科研流动站。在专业建设过程中形成了以下特色和优势：①</w:t>
      </w:r>
      <w:r>
        <w:rPr>
          <w:rFonts w:ascii="宋体" w:hAnsi="宋体" w:cs="Times New Roman"/>
          <w:bCs/>
          <w:sz w:val="28"/>
          <w:szCs w:val="28"/>
        </w:rPr>
        <w:t>传承深厚积淀，创立中药制药培养体系：在曹春林等老一辈引领下，提出“理法方药，剂工质效”的中药制药核心理念，开启以“清开灵”为代表的现代中药复方制剂研究先河。并在此理念指导下建立了突出中医药思维、现代科学思维及智能制造理念的中药制药培养模式和课程体系。</w:t>
      </w:r>
      <w:r>
        <w:rPr>
          <w:rFonts w:hint="eastAsia" w:ascii="宋体" w:hAnsi="宋体" w:cs="Times New Roman"/>
          <w:bCs/>
          <w:sz w:val="28"/>
          <w:szCs w:val="28"/>
        </w:rPr>
        <w:t>②</w:t>
      </w:r>
      <w:r>
        <w:rPr>
          <w:rFonts w:ascii="宋体" w:hAnsi="宋体" w:cs="Times New Roman"/>
          <w:bCs/>
          <w:sz w:val="28"/>
          <w:szCs w:val="28"/>
        </w:rPr>
        <w:t>依托学科优势，首创产学研融合实践平台：1998年率先建设了符合GMP要求、具有中药制剂生产特色的实训车间，构建了产学研结合的教学示范平台，接受了国家领导人及国内其他院校的参观学习，起到了示范引领作用</w:t>
      </w:r>
      <w:r>
        <w:rPr>
          <w:rFonts w:hint="eastAsia" w:ascii="宋体" w:hAnsi="宋体" w:cs="Times New Roman"/>
          <w:bCs/>
          <w:sz w:val="28"/>
          <w:szCs w:val="28"/>
        </w:rPr>
        <w:t>。③</w:t>
      </w:r>
      <w:r>
        <w:rPr>
          <w:rFonts w:ascii="宋体" w:hAnsi="宋体" w:cs="Times New Roman"/>
          <w:bCs/>
          <w:sz w:val="28"/>
          <w:szCs w:val="28"/>
        </w:rPr>
        <w:t>基于雄厚师资，形成卓越人才培养摇篮：专业拥有全国模范教师以及多个国家级、北京市级教学名师及优秀教学团队，积极实施科研反哺教学，形成“重基础、强能力、求创新”的育人模式，毕业生中多名校友成为优秀企业家，促进行业发展。</w:t>
      </w:r>
    </w:p>
    <w:p>
      <w:pPr>
        <w:autoSpaceDE w:val="0"/>
        <w:autoSpaceDN w:val="0"/>
        <w:adjustRightInd w:val="0"/>
        <w:snapToGrid w:val="0"/>
        <w:spacing w:line="480" w:lineRule="exact"/>
        <w:ind w:firstLine="560" w:firstLineChars="200"/>
        <w:jc w:val="left"/>
        <w:rPr>
          <w:rFonts w:ascii="宋体" w:hAnsi="宋体" w:cs="Times New Roman"/>
          <w:bCs/>
          <w:sz w:val="28"/>
          <w:szCs w:val="28"/>
        </w:rPr>
      </w:pPr>
      <w:r>
        <w:rPr>
          <w:rFonts w:hint="eastAsia" w:ascii="宋体" w:hAnsi="宋体" w:cs="Times New Roman"/>
          <w:bCs/>
          <w:sz w:val="28"/>
          <w:szCs w:val="28"/>
        </w:rPr>
        <w:t>本专业拥有国家级教学团队3个，北京市优秀教学团队4个，全国模范教师1名，全国优秀教师1名，全国优秀教师1名，国家万人计划教学名师1人，中医药高等学校教学名师4人，北京市级教学名师4名，北京市师德先锋</w:t>
      </w:r>
      <w:r>
        <w:rPr>
          <w:rFonts w:ascii="宋体" w:hAnsi="宋体" w:cs="Times New Roman"/>
          <w:bCs/>
          <w:sz w:val="28"/>
          <w:szCs w:val="28"/>
        </w:rPr>
        <w:t>2</w:t>
      </w:r>
      <w:r>
        <w:rPr>
          <w:rFonts w:hint="eastAsia" w:ascii="宋体" w:hAnsi="宋体" w:cs="Times New Roman"/>
          <w:bCs/>
          <w:sz w:val="28"/>
          <w:szCs w:val="28"/>
        </w:rPr>
        <w:t>名。在教学过程中</w:t>
      </w:r>
      <w:r>
        <w:rPr>
          <w:rFonts w:ascii="宋体" w:hAnsi="宋体" w:cs="Times New Roman"/>
          <w:bCs/>
          <w:sz w:val="28"/>
          <w:szCs w:val="28"/>
        </w:rPr>
        <w:t>坚持“立德树人”的育人理念，重视课程思政建设</w:t>
      </w:r>
      <w:r>
        <w:rPr>
          <w:rFonts w:hint="eastAsia" w:ascii="宋体" w:hAnsi="宋体" w:cs="Times New Roman"/>
          <w:bCs/>
          <w:sz w:val="28"/>
          <w:szCs w:val="28"/>
        </w:rPr>
        <w:t>；</w:t>
      </w:r>
      <w:r>
        <w:rPr>
          <w:rFonts w:ascii="宋体" w:hAnsi="宋体" w:cs="Times New Roman"/>
          <w:bCs/>
          <w:sz w:val="28"/>
          <w:szCs w:val="28"/>
        </w:rPr>
        <w:t>基于“金课”两性一度的标准，深化教学方式改革，</w:t>
      </w:r>
      <w:bookmarkStart w:id="1" w:name="_Hlk56109971"/>
      <w:r>
        <w:rPr>
          <w:rFonts w:hint="eastAsia" w:ascii="宋体" w:hAnsi="宋体" w:cs="Times New Roman"/>
          <w:bCs/>
          <w:sz w:val="28"/>
          <w:szCs w:val="28"/>
        </w:rPr>
        <w:t>实行本科跟师制，二年级学生全部配备学业导师，为学生提供参与科研的机会。将创新创业工作纳入培养方案，形成了创新创业教育与专业教育、实践教育及素质教育相互渗透、相互联合、相互包含的“融通联动”新模式</w:t>
      </w:r>
      <w:r>
        <w:rPr>
          <w:rFonts w:hint="eastAsia" w:ascii="宋体" w:hAnsi="宋体" w:cs="仿宋"/>
          <w:kern w:val="0"/>
          <w:sz w:val="28"/>
          <w:szCs w:val="28"/>
        </w:rPr>
        <w:t>。</w:t>
      </w:r>
      <w:bookmarkEnd w:id="1"/>
    </w:p>
    <w:p>
      <w:pPr>
        <w:snapToGrid w:val="0"/>
        <w:spacing w:line="480" w:lineRule="exact"/>
        <w:ind w:firstLine="562" w:firstLineChars="200"/>
        <w:rPr>
          <w:rFonts w:ascii="宋体" w:hAnsi="宋体" w:cs="Times New Roman"/>
          <w:b/>
          <w:sz w:val="28"/>
          <w:szCs w:val="28"/>
        </w:rPr>
      </w:pPr>
      <w:r>
        <w:rPr>
          <w:rFonts w:hint="eastAsia" w:ascii="宋体" w:hAnsi="宋体" w:cs="Times New Roman"/>
          <w:b/>
          <w:sz w:val="28"/>
          <w:szCs w:val="28"/>
        </w:rPr>
        <w:t>二</w:t>
      </w:r>
      <w:r>
        <w:rPr>
          <w:rFonts w:ascii="宋体" w:hAnsi="宋体" w:cs="Times New Roman"/>
          <w:b/>
          <w:sz w:val="28"/>
          <w:szCs w:val="28"/>
        </w:rPr>
        <w:t>、</w:t>
      </w:r>
      <w:r>
        <w:rPr>
          <w:rFonts w:hint="eastAsia" w:ascii="宋体" w:hAnsi="宋体" w:cs="Times New Roman"/>
          <w:b/>
          <w:sz w:val="28"/>
          <w:szCs w:val="28"/>
        </w:rPr>
        <w:t>培养目标</w:t>
      </w:r>
    </w:p>
    <w:p>
      <w:pPr>
        <w:snapToGrid w:val="0"/>
        <w:spacing w:line="480" w:lineRule="exact"/>
        <w:ind w:firstLine="562" w:firstLineChars="200"/>
        <w:rPr>
          <w:rFonts w:ascii="宋体" w:hAnsi="宋体" w:cs="Times New Roman"/>
          <w:b/>
          <w:sz w:val="28"/>
          <w:szCs w:val="28"/>
        </w:rPr>
      </w:pPr>
      <w:r>
        <w:rPr>
          <w:rFonts w:hint="eastAsia" w:ascii="宋体" w:hAnsi="宋体" w:cs="Times New Roman"/>
          <w:b/>
          <w:sz w:val="28"/>
          <w:szCs w:val="28"/>
        </w:rPr>
        <w:t>总体培养目标：</w:t>
      </w:r>
    </w:p>
    <w:p>
      <w:pPr>
        <w:snapToGrid w:val="0"/>
        <w:spacing w:line="480" w:lineRule="exact"/>
        <w:ind w:firstLine="560" w:firstLineChars="200"/>
        <w:rPr>
          <w:rFonts w:ascii="宋体" w:hAnsi="宋体" w:cs="Times New Roman"/>
          <w:bCs/>
          <w:sz w:val="28"/>
          <w:szCs w:val="28"/>
        </w:rPr>
      </w:pPr>
      <w:r>
        <w:rPr>
          <w:rFonts w:ascii="宋体" w:hAnsi="宋体" w:cs="Times New Roman"/>
          <w:bCs/>
          <w:sz w:val="28"/>
          <w:szCs w:val="28"/>
        </w:rPr>
        <w:t>本专业培养适应社会主义现代化建设和中医药事业发展需要，具备中</w:t>
      </w:r>
      <w:r>
        <w:rPr>
          <w:rFonts w:hint="eastAsia" w:ascii="宋体" w:hAnsi="宋体" w:cs="Times New Roman"/>
          <w:bCs/>
          <w:sz w:val="28"/>
          <w:szCs w:val="28"/>
        </w:rPr>
        <w:t>医</w:t>
      </w:r>
      <w:r>
        <w:rPr>
          <w:rFonts w:ascii="宋体" w:hAnsi="宋体" w:cs="Times New Roman"/>
          <w:bCs/>
          <w:sz w:val="28"/>
          <w:szCs w:val="28"/>
        </w:rPr>
        <w:t>药学基础理论、基本知识、基本技能，掌握一定的人文社会科学、自然科学知识，具有良好思想道德、职业素质、创新创业意识和社会服务能力，掌握相应的科学方法，具有自主学习和终身学习的能力，达到知识、能力、素质协调发展，德智体美劳全面发展的</w:t>
      </w:r>
      <w:r>
        <w:rPr>
          <w:rFonts w:hint="eastAsia" w:ascii="宋体" w:hAnsi="宋体" w:cs="Times New Roman"/>
          <w:bCs/>
          <w:sz w:val="28"/>
          <w:szCs w:val="28"/>
        </w:rPr>
        <w:t>中药制药</w:t>
      </w:r>
      <w:r>
        <w:rPr>
          <w:rFonts w:ascii="宋体" w:hAnsi="宋体" w:cs="Times New Roman"/>
          <w:bCs/>
          <w:sz w:val="28"/>
          <w:szCs w:val="28"/>
        </w:rPr>
        <w:t>专</w:t>
      </w:r>
      <w:r>
        <w:rPr>
          <w:rFonts w:hint="eastAsia" w:ascii="宋体" w:hAnsi="宋体" w:cs="Times New Roman"/>
          <w:bCs/>
          <w:sz w:val="28"/>
          <w:szCs w:val="28"/>
        </w:rPr>
        <w:t>业毕业生</w:t>
      </w:r>
      <w:r>
        <w:rPr>
          <w:rFonts w:ascii="宋体" w:hAnsi="宋体" w:cs="Times New Roman"/>
          <w:bCs/>
          <w:sz w:val="28"/>
          <w:szCs w:val="28"/>
        </w:rPr>
        <w:t>。</w:t>
      </w:r>
    </w:p>
    <w:p>
      <w:pPr>
        <w:snapToGrid w:val="0"/>
        <w:spacing w:line="480" w:lineRule="exact"/>
        <w:ind w:firstLine="562" w:firstLineChars="200"/>
        <w:rPr>
          <w:rFonts w:ascii="宋体" w:hAnsi="宋体" w:cs="Times New Roman"/>
          <w:b/>
          <w:sz w:val="28"/>
          <w:szCs w:val="28"/>
        </w:rPr>
      </w:pPr>
      <w:r>
        <w:rPr>
          <w:rFonts w:hint="eastAsia" w:ascii="宋体" w:hAnsi="宋体" w:cs="Times New Roman"/>
          <w:b/>
          <w:sz w:val="28"/>
          <w:szCs w:val="28"/>
        </w:rPr>
        <w:t>专业培养目标：</w:t>
      </w:r>
    </w:p>
    <w:p>
      <w:pPr>
        <w:snapToGrid w:val="0"/>
        <w:spacing w:line="480" w:lineRule="exact"/>
        <w:ind w:firstLine="560" w:firstLineChars="200"/>
        <w:rPr>
          <w:rFonts w:ascii="宋体" w:hAnsi="宋体" w:cs="Times New Roman"/>
          <w:bCs/>
          <w:sz w:val="28"/>
          <w:szCs w:val="28"/>
        </w:rPr>
      </w:pPr>
      <w:r>
        <w:rPr>
          <w:rFonts w:ascii="宋体" w:hAnsi="宋体" w:cs="Times New Roman"/>
          <w:bCs/>
          <w:sz w:val="28"/>
          <w:szCs w:val="28"/>
        </w:rPr>
        <w:t>培养具备中医药学科基础理论、基本知识</w:t>
      </w:r>
      <w:r>
        <w:rPr>
          <w:rFonts w:hint="eastAsia" w:ascii="宋体" w:hAnsi="宋体" w:cs="Times New Roman"/>
          <w:bCs/>
          <w:sz w:val="28"/>
          <w:szCs w:val="28"/>
        </w:rPr>
        <w:t>和基本技能</w:t>
      </w:r>
      <w:r>
        <w:rPr>
          <w:rFonts w:ascii="宋体" w:hAnsi="宋体" w:cs="Times New Roman"/>
          <w:bCs/>
          <w:sz w:val="28"/>
          <w:szCs w:val="28"/>
        </w:rPr>
        <w:t>，具有较强的中医药思维与中药</w:t>
      </w:r>
      <w:r>
        <w:rPr>
          <w:rFonts w:hint="eastAsia" w:ascii="宋体" w:hAnsi="宋体" w:cs="Times New Roman"/>
          <w:bCs/>
          <w:sz w:val="28"/>
          <w:szCs w:val="28"/>
        </w:rPr>
        <w:t>制药</w:t>
      </w:r>
      <w:r>
        <w:rPr>
          <w:rFonts w:ascii="宋体" w:hAnsi="宋体" w:cs="Times New Roman"/>
          <w:bCs/>
          <w:sz w:val="28"/>
          <w:szCs w:val="28"/>
        </w:rPr>
        <w:t>专业实践能力，具有人文与科学素养、较为深厚的专业知识、较强的应用能力和创新意识，能适应国家健康发展战略需求，德、智、体、美全面发展，能</w:t>
      </w:r>
      <w:r>
        <w:rPr>
          <w:rFonts w:hint="eastAsia" w:ascii="宋体" w:hAnsi="宋体" w:cs="Times New Roman"/>
          <w:bCs/>
          <w:sz w:val="28"/>
          <w:szCs w:val="28"/>
        </w:rPr>
        <w:t>从事中</w:t>
      </w:r>
      <w:r>
        <w:rPr>
          <w:rFonts w:ascii="宋体" w:hAnsi="宋体" w:cs="Times New Roman"/>
          <w:bCs/>
          <w:sz w:val="28"/>
          <w:szCs w:val="28"/>
        </w:rPr>
        <w:t>医药产品的研究与开发、制备、工艺与工程设计、质量控制</w:t>
      </w:r>
      <w:r>
        <w:rPr>
          <w:rFonts w:hint="eastAsia" w:ascii="宋体" w:hAnsi="宋体" w:cs="Times New Roman"/>
          <w:bCs/>
          <w:sz w:val="28"/>
          <w:szCs w:val="28"/>
        </w:rPr>
        <w:t>与</w:t>
      </w:r>
      <w:r>
        <w:rPr>
          <w:rFonts w:ascii="宋体" w:hAnsi="宋体" w:cs="Times New Roman"/>
          <w:bCs/>
          <w:sz w:val="28"/>
          <w:szCs w:val="28"/>
        </w:rPr>
        <w:t>管理、中药新剂型与辅料研究及临床</w:t>
      </w:r>
      <w:r>
        <w:rPr>
          <w:rFonts w:hint="eastAsia" w:ascii="宋体" w:hAnsi="宋体" w:cs="Times New Roman"/>
          <w:bCs/>
          <w:sz w:val="28"/>
          <w:szCs w:val="28"/>
        </w:rPr>
        <w:t>合理</w:t>
      </w:r>
      <w:r>
        <w:rPr>
          <w:rFonts w:ascii="宋体" w:hAnsi="宋体" w:cs="Times New Roman"/>
          <w:bCs/>
          <w:sz w:val="28"/>
          <w:szCs w:val="28"/>
        </w:rPr>
        <w:t>应用等方面工作的</w:t>
      </w:r>
      <w:r>
        <w:rPr>
          <w:rFonts w:hint="eastAsia" w:ascii="宋体" w:hAnsi="宋体" w:cs="Times New Roman"/>
          <w:bCs/>
          <w:sz w:val="28"/>
          <w:szCs w:val="28"/>
        </w:rPr>
        <w:t>中药制药</w:t>
      </w:r>
      <w:r>
        <w:rPr>
          <w:rFonts w:ascii="宋体" w:hAnsi="宋体" w:cs="Times New Roman"/>
          <w:bCs/>
          <w:sz w:val="28"/>
          <w:szCs w:val="28"/>
        </w:rPr>
        <w:t>专</w:t>
      </w:r>
      <w:r>
        <w:rPr>
          <w:rFonts w:hint="eastAsia" w:ascii="宋体" w:hAnsi="宋体" w:cs="Times New Roman"/>
          <w:bCs/>
          <w:sz w:val="28"/>
          <w:szCs w:val="28"/>
        </w:rPr>
        <w:t>门</w:t>
      </w:r>
      <w:r>
        <w:rPr>
          <w:rFonts w:ascii="宋体" w:hAnsi="宋体" w:cs="Times New Roman"/>
          <w:bCs/>
          <w:sz w:val="28"/>
          <w:szCs w:val="28"/>
        </w:rPr>
        <w:t>人才。</w:t>
      </w:r>
    </w:p>
    <w:p>
      <w:pPr>
        <w:snapToGrid w:val="0"/>
        <w:spacing w:line="480" w:lineRule="exact"/>
        <w:ind w:firstLine="562" w:firstLineChars="200"/>
        <w:rPr>
          <w:rFonts w:ascii="宋体" w:hAnsi="宋体" w:cs="Times New Roman"/>
          <w:b/>
          <w:sz w:val="28"/>
          <w:szCs w:val="28"/>
        </w:rPr>
      </w:pPr>
      <w:r>
        <w:rPr>
          <w:rFonts w:hint="eastAsia" w:ascii="宋体" w:hAnsi="宋体" w:cs="Times New Roman"/>
          <w:b/>
          <w:sz w:val="28"/>
          <w:szCs w:val="28"/>
        </w:rPr>
        <w:t>三、培养成效</w:t>
      </w:r>
    </w:p>
    <w:p>
      <w:pPr>
        <w:snapToGrid w:val="0"/>
        <w:spacing w:line="480" w:lineRule="exact"/>
        <w:ind w:firstLine="560" w:firstLineChars="200"/>
        <w:rPr>
          <w:rFonts w:ascii="宋体" w:hAnsi="宋体" w:cs="Times New Roman"/>
          <w:sz w:val="28"/>
          <w:szCs w:val="28"/>
        </w:rPr>
      </w:pPr>
      <w:r>
        <w:rPr>
          <w:rFonts w:ascii="宋体" w:hAnsi="宋体" w:cs="Times New Roman"/>
          <w:sz w:val="28"/>
          <w:szCs w:val="28"/>
        </w:rPr>
        <w:t>本专业学生主要学习</w:t>
      </w:r>
      <w:r>
        <w:rPr>
          <w:rFonts w:hint="eastAsia" w:ascii="宋体" w:hAnsi="宋体" w:cs="Times New Roman"/>
          <w:sz w:val="28"/>
          <w:szCs w:val="28"/>
        </w:rPr>
        <w:t>中药制药</w:t>
      </w:r>
      <w:r>
        <w:rPr>
          <w:rFonts w:ascii="宋体" w:hAnsi="宋体" w:cs="Times New Roman"/>
          <w:sz w:val="28"/>
          <w:szCs w:val="28"/>
        </w:rPr>
        <w:t>学及其相关的基本理论和基本知识，接受中药</w:t>
      </w:r>
      <w:r>
        <w:rPr>
          <w:rFonts w:hint="eastAsia" w:ascii="宋体" w:hAnsi="宋体" w:cs="Times New Roman"/>
          <w:sz w:val="28"/>
          <w:szCs w:val="28"/>
        </w:rPr>
        <w:t>制药</w:t>
      </w:r>
      <w:r>
        <w:rPr>
          <w:rFonts w:ascii="宋体" w:hAnsi="宋体" w:cs="Times New Roman"/>
          <w:sz w:val="28"/>
          <w:szCs w:val="28"/>
        </w:rPr>
        <w:t>方面的基本训练，具备中药制剂</w:t>
      </w:r>
      <w:r>
        <w:rPr>
          <w:rFonts w:hint="eastAsia" w:ascii="宋体" w:hAnsi="宋体" w:cs="Times New Roman"/>
          <w:sz w:val="28"/>
          <w:szCs w:val="28"/>
        </w:rPr>
        <w:t>生产</w:t>
      </w:r>
      <w:r>
        <w:rPr>
          <w:rFonts w:ascii="宋体" w:hAnsi="宋体" w:cs="Times New Roman"/>
          <w:sz w:val="28"/>
          <w:szCs w:val="28"/>
        </w:rPr>
        <w:t>、中药新制剂研究</w:t>
      </w:r>
      <w:r>
        <w:rPr>
          <w:rFonts w:hint="eastAsia" w:ascii="宋体" w:hAnsi="宋体" w:cs="Times New Roman"/>
          <w:sz w:val="28"/>
          <w:szCs w:val="28"/>
        </w:rPr>
        <w:t>开发、</w:t>
      </w:r>
      <w:r>
        <w:rPr>
          <w:rFonts w:ascii="宋体" w:hAnsi="宋体" w:cs="Times New Roman"/>
          <w:sz w:val="28"/>
          <w:szCs w:val="28"/>
        </w:rPr>
        <w:t>中药药品生产工艺流程和工程设计</w:t>
      </w:r>
      <w:r>
        <w:rPr>
          <w:rFonts w:hint="eastAsia" w:ascii="宋体" w:hAnsi="宋体" w:cs="Times New Roman"/>
          <w:sz w:val="28"/>
          <w:szCs w:val="28"/>
        </w:rPr>
        <w:t>、</w:t>
      </w:r>
      <w:r>
        <w:rPr>
          <w:rFonts w:ascii="宋体" w:hAnsi="宋体" w:cs="Times New Roman"/>
          <w:sz w:val="28"/>
          <w:szCs w:val="28"/>
        </w:rPr>
        <w:t>中药药品生产过程质量控制</w:t>
      </w:r>
      <w:r>
        <w:rPr>
          <w:rFonts w:hint="eastAsia" w:ascii="宋体" w:hAnsi="宋体" w:cs="Times New Roman"/>
          <w:sz w:val="28"/>
          <w:szCs w:val="28"/>
        </w:rPr>
        <w:t>管理</w:t>
      </w:r>
      <w:r>
        <w:rPr>
          <w:rFonts w:ascii="宋体" w:hAnsi="宋体" w:cs="Times New Roman"/>
          <w:sz w:val="28"/>
          <w:szCs w:val="28"/>
        </w:rPr>
        <w:t>的基本能力。</w:t>
      </w:r>
    </w:p>
    <w:p>
      <w:pPr>
        <w:snapToGrid w:val="0"/>
        <w:spacing w:line="480" w:lineRule="exact"/>
        <w:ind w:firstLine="562" w:firstLineChars="200"/>
        <w:rPr>
          <w:rFonts w:ascii="宋体" w:hAnsi="宋体" w:cs="Times New Roman"/>
          <w:b/>
          <w:sz w:val="28"/>
          <w:szCs w:val="28"/>
        </w:rPr>
      </w:pPr>
      <w:r>
        <w:rPr>
          <w:rFonts w:hint="eastAsia" w:ascii="宋体" w:hAnsi="宋体" w:cs="Times New Roman"/>
          <w:b/>
          <w:sz w:val="28"/>
          <w:szCs w:val="28"/>
        </w:rPr>
        <w:t>知识要求</w:t>
      </w:r>
    </w:p>
    <w:p>
      <w:pPr>
        <w:snapToGrid w:val="0"/>
        <w:spacing w:line="480" w:lineRule="exact"/>
        <w:ind w:firstLine="560" w:firstLineChars="200"/>
        <w:rPr>
          <w:rFonts w:ascii="宋体" w:hAnsi="宋体" w:cs="Times New Roman"/>
          <w:sz w:val="28"/>
          <w:szCs w:val="28"/>
        </w:rPr>
      </w:pPr>
      <w:r>
        <w:rPr>
          <w:rFonts w:hint="eastAsia" w:ascii="宋体" w:hAnsi="宋体" w:cs="Times New Roman"/>
          <w:sz w:val="28"/>
          <w:szCs w:val="28"/>
        </w:rPr>
        <w:t>掌握坚实宽厚的中医药与现代药学知识、丰富多元的交叉学科知识。</w:t>
      </w:r>
    </w:p>
    <w:p>
      <w:pPr>
        <w:tabs>
          <w:tab w:val="left" w:pos="709"/>
          <w:tab w:val="left" w:pos="851"/>
          <w:tab w:val="left" w:pos="3686"/>
        </w:tabs>
        <w:snapToGrid w:val="0"/>
        <w:spacing w:line="480" w:lineRule="exact"/>
        <w:ind w:firstLine="560" w:firstLineChars="200"/>
        <w:rPr>
          <w:rFonts w:ascii="宋体" w:hAnsi="宋体" w:cs="Times New Roman"/>
          <w:sz w:val="28"/>
          <w:szCs w:val="28"/>
        </w:rPr>
      </w:pPr>
      <w:r>
        <w:rPr>
          <w:rFonts w:hint="eastAsia" w:ascii="宋体" w:hAnsi="宋体" w:cs="Times New Roman"/>
          <w:sz w:val="28"/>
          <w:szCs w:val="28"/>
        </w:rPr>
        <w:t>1.</w:t>
      </w:r>
      <w:r>
        <w:rPr>
          <w:rFonts w:ascii="宋体" w:hAnsi="宋体" w:cs="Times New Roman"/>
          <w:sz w:val="28"/>
          <w:szCs w:val="28"/>
        </w:rPr>
        <w:t>掌握中医药基础理论和临床中药基本知识；</w:t>
      </w:r>
    </w:p>
    <w:p>
      <w:pPr>
        <w:tabs>
          <w:tab w:val="left" w:pos="709"/>
          <w:tab w:val="left" w:pos="851"/>
          <w:tab w:val="left" w:pos="3686"/>
        </w:tabs>
        <w:snapToGrid w:val="0"/>
        <w:spacing w:line="480" w:lineRule="exact"/>
        <w:ind w:firstLine="560" w:firstLineChars="200"/>
        <w:rPr>
          <w:rFonts w:ascii="宋体" w:hAnsi="宋体" w:cs="Times New Roman"/>
          <w:sz w:val="28"/>
          <w:szCs w:val="28"/>
        </w:rPr>
      </w:pPr>
      <w:r>
        <w:rPr>
          <w:rFonts w:hint="eastAsia" w:ascii="宋体" w:hAnsi="宋体" w:cs="Times New Roman"/>
          <w:sz w:val="28"/>
          <w:szCs w:val="28"/>
        </w:rPr>
        <w:t>2.</w:t>
      </w:r>
      <w:r>
        <w:rPr>
          <w:rFonts w:ascii="宋体" w:hAnsi="宋体" w:cs="Times New Roman"/>
          <w:sz w:val="28"/>
          <w:szCs w:val="28"/>
        </w:rPr>
        <w:t>掌握中药制备的基本知识和技能；</w:t>
      </w:r>
    </w:p>
    <w:p>
      <w:pPr>
        <w:tabs>
          <w:tab w:val="left" w:pos="709"/>
          <w:tab w:val="left" w:pos="851"/>
          <w:tab w:val="left" w:pos="3686"/>
        </w:tabs>
        <w:snapToGrid w:val="0"/>
        <w:spacing w:line="480" w:lineRule="exact"/>
        <w:ind w:firstLine="560" w:firstLineChars="200"/>
        <w:rPr>
          <w:rFonts w:ascii="宋体" w:hAnsi="宋体" w:cs="Times New Roman"/>
          <w:sz w:val="28"/>
          <w:szCs w:val="28"/>
        </w:rPr>
      </w:pPr>
      <w:r>
        <w:rPr>
          <w:rFonts w:hint="eastAsia" w:ascii="宋体" w:hAnsi="宋体" w:cs="Times New Roman"/>
          <w:sz w:val="28"/>
          <w:szCs w:val="28"/>
        </w:rPr>
        <w:t>3.</w:t>
      </w:r>
      <w:r>
        <w:rPr>
          <w:rFonts w:ascii="宋体" w:hAnsi="宋体" w:cs="Times New Roman"/>
          <w:sz w:val="28"/>
          <w:szCs w:val="28"/>
        </w:rPr>
        <w:t>掌握中药药品生产的工艺流程、工程设计和生产设备基本原理；</w:t>
      </w:r>
    </w:p>
    <w:p>
      <w:pPr>
        <w:tabs>
          <w:tab w:val="left" w:pos="709"/>
          <w:tab w:val="left" w:pos="851"/>
          <w:tab w:val="left" w:pos="3686"/>
        </w:tabs>
        <w:snapToGrid w:val="0"/>
        <w:spacing w:line="480" w:lineRule="exact"/>
        <w:ind w:firstLine="560" w:firstLineChars="200"/>
        <w:rPr>
          <w:rFonts w:ascii="宋体" w:hAnsi="宋体" w:cs="Times New Roman"/>
          <w:sz w:val="28"/>
          <w:szCs w:val="28"/>
        </w:rPr>
      </w:pPr>
      <w:r>
        <w:rPr>
          <w:rFonts w:hint="eastAsia" w:ascii="宋体" w:hAnsi="宋体" w:cs="Times New Roman"/>
          <w:sz w:val="28"/>
          <w:szCs w:val="28"/>
        </w:rPr>
        <w:t>4.</w:t>
      </w:r>
      <w:r>
        <w:rPr>
          <w:rFonts w:ascii="宋体" w:hAnsi="宋体" w:cs="Times New Roman"/>
          <w:sz w:val="28"/>
          <w:szCs w:val="28"/>
        </w:rPr>
        <w:t>掌握药事管理的基本知识和政策法规</w:t>
      </w:r>
      <w:r>
        <w:rPr>
          <w:rFonts w:hint="eastAsia" w:ascii="宋体" w:hAnsi="宋体" w:cs="Times New Roman"/>
          <w:sz w:val="28"/>
          <w:szCs w:val="28"/>
        </w:rPr>
        <w:t>；</w:t>
      </w:r>
    </w:p>
    <w:p>
      <w:pPr>
        <w:tabs>
          <w:tab w:val="left" w:pos="709"/>
          <w:tab w:val="left" w:pos="851"/>
          <w:tab w:val="left" w:pos="3686"/>
        </w:tabs>
        <w:snapToGrid w:val="0"/>
        <w:spacing w:line="480" w:lineRule="exact"/>
        <w:ind w:firstLine="560" w:firstLineChars="200"/>
        <w:rPr>
          <w:rFonts w:ascii="宋体" w:hAnsi="宋体" w:cs="Times New Roman"/>
          <w:sz w:val="28"/>
          <w:szCs w:val="28"/>
        </w:rPr>
      </w:pPr>
      <w:r>
        <w:rPr>
          <w:rFonts w:hint="eastAsia" w:ascii="宋体" w:hAnsi="宋体" w:cs="Times New Roman"/>
          <w:sz w:val="28"/>
          <w:szCs w:val="28"/>
        </w:rPr>
        <w:t>5.</w:t>
      </w:r>
      <w:r>
        <w:rPr>
          <w:rFonts w:ascii="宋体" w:hAnsi="宋体" w:cs="Times New Roman"/>
          <w:sz w:val="28"/>
          <w:szCs w:val="28"/>
        </w:rPr>
        <w:t>掌握现代中药研究与开发的基本知识；</w:t>
      </w:r>
    </w:p>
    <w:p>
      <w:pPr>
        <w:tabs>
          <w:tab w:val="left" w:pos="709"/>
          <w:tab w:val="left" w:pos="851"/>
          <w:tab w:val="left" w:pos="3686"/>
        </w:tabs>
        <w:snapToGrid w:val="0"/>
        <w:spacing w:line="480" w:lineRule="exact"/>
        <w:ind w:firstLine="560" w:firstLineChars="200"/>
        <w:rPr>
          <w:rFonts w:ascii="宋体" w:hAnsi="宋体" w:cs="Times New Roman"/>
          <w:sz w:val="28"/>
          <w:szCs w:val="28"/>
        </w:rPr>
      </w:pPr>
      <w:r>
        <w:rPr>
          <w:rFonts w:hint="eastAsia" w:ascii="宋体" w:hAnsi="宋体" w:cs="Times New Roman"/>
          <w:sz w:val="28"/>
          <w:szCs w:val="28"/>
        </w:rPr>
        <w:t>6.</w:t>
      </w:r>
      <w:r>
        <w:rPr>
          <w:rFonts w:ascii="宋体" w:hAnsi="宋体" w:cs="Times New Roman"/>
          <w:sz w:val="28"/>
          <w:szCs w:val="28"/>
        </w:rPr>
        <w:t>掌握文献检索、资料查询的基本</w:t>
      </w:r>
      <w:r>
        <w:rPr>
          <w:rFonts w:hint="eastAsia" w:ascii="宋体" w:hAnsi="宋体" w:cs="Times New Roman"/>
          <w:sz w:val="28"/>
          <w:szCs w:val="28"/>
        </w:rPr>
        <w:t>知识</w:t>
      </w:r>
      <w:r>
        <w:rPr>
          <w:rFonts w:ascii="宋体" w:hAnsi="宋体" w:cs="Times New Roman"/>
          <w:sz w:val="28"/>
          <w:szCs w:val="28"/>
        </w:rPr>
        <w:t>；</w:t>
      </w:r>
    </w:p>
    <w:p>
      <w:pPr>
        <w:tabs>
          <w:tab w:val="left" w:pos="709"/>
          <w:tab w:val="left" w:pos="851"/>
          <w:tab w:val="left" w:pos="3686"/>
        </w:tabs>
        <w:snapToGrid w:val="0"/>
        <w:spacing w:line="480" w:lineRule="exact"/>
        <w:ind w:firstLine="560" w:firstLineChars="200"/>
        <w:rPr>
          <w:rFonts w:ascii="宋体" w:hAnsi="宋体" w:cs="Times New Roman"/>
          <w:sz w:val="28"/>
          <w:szCs w:val="28"/>
        </w:rPr>
      </w:pPr>
      <w:r>
        <w:rPr>
          <w:rFonts w:hint="eastAsia" w:ascii="宋体" w:hAnsi="宋体" w:cs="Times New Roman"/>
          <w:sz w:val="28"/>
          <w:szCs w:val="28"/>
        </w:rPr>
        <w:t>7.掌握</w:t>
      </w:r>
      <w:r>
        <w:rPr>
          <w:rFonts w:ascii="宋体" w:hAnsi="宋体" w:cs="Times New Roman"/>
          <w:sz w:val="28"/>
          <w:szCs w:val="28"/>
        </w:rPr>
        <w:t>现代信息技术应用</w:t>
      </w:r>
      <w:r>
        <w:rPr>
          <w:rFonts w:hint="eastAsia" w:ascii="宋体" w:hAnsi="宋体" w:cs="Times New Roman"/>
          <w:sz w:val="28"/>
          <w:szCs w:val="28"/>
        </w:rPr>
        <w:t>基本知识；</w:t>
      </w:r>
    </w:p>
    <w:p>
      <w:pPr>
        <w:tabs>
          <w:tab w:val="left" w:pos="709"/>
          <w:tab w:val="left" w:pos="851"/>
          <w:tab w:val="left" w:pos="3686"/>
        </w:tabs>
        <w:snapToGrid w:val="0"/>
        <w:spacing w:line="480" w:lineRule="exact"/>
        <w:ind w:firstLine="560" w:firstLineChars="200"/>
        <w:rPr>
          <w:rFonts w:ascii="宋体" w:hAnsi="宋体" w:cs="Times New Roman"/>
          <w:sz w:val="28"/>
          <w:szCs w:val="28"/>
        </w:rPr>
      </w:pPr>
      <w:r>
        <w:rPr>
          <w:rFonts w:hint="eastAsia" w:ascii="宋体" w:hAnsi="宋体" w:cs="Times New Roman"/>
          <w:sz w:val="28"/>
          <w:szCs w:val="28"/>
        </w:rPr>
        <w:t>8.</w:t>
      </w:r>
      <w:r>
        <w:rPr>
          <w:rFonts w:ascii="宋体" w:hAnsi="宋体" w:cs="Times New Roman"/>
          <w:sz w:val="28"/>
          <w:szCs w:val="28"/>
        </w:rPr>
        <w:t>掌握一定的人文社会科学、中国传统文化及自然科学知识；</w:t>
      </w:r>
    </w:p>
    <w:p>
      <w:pPr>
        <w:tabs>
          <w:tab w:val="left" w:pos="709"/>
          <w:tab w:val="left" w:pos="851"/>
          <w:tab w:val="left" w:pos="3686"/>
        </w:tabs>
        <w:snapToGrid w:val="0"/>
        <w:spacing w:line="480" w:lineRule="exact"/>
        <w:ind w:firstLine="560" w:firstLineChars="200"/>
        <w:rPr>
          <w:rFonts w:ascii="宋体" w:hAnsi="宋体" w:cs="Times New Roman"/>
          <w:sz w:val="28"/>
          <w:szCs w:val="28"/>
        </w:rPr>
      </w:pPr>
      <w:r>
        <w:rPr>
          <w:rFonts w:hint="eastAsia" w:ascii="宋体" w:hAnsi="宋体" w:cs="Times New Roman"/>
          <w:sz w:val="28"/>
          <w:szCs w:val="28"/>
        </w:rPr>
        <w:t>9.</w:t>
      </w:r>
      <w:r>
        <w:rPr>
          <w:rFonts w:ascii="宋体" w:hAnsi="宋体" w:cs="Times New Roman"/>
          <w:sz w:val="28"/>
          <w:szCs w:val="28"/>
        </w:rPr>
        <w:t>掌握基本的体育知识和科学锻炼身体的基本</w:t>
      </w:r>
      <w:r>
        <w:rPr>
          <w:rFonts w:hint="eastAsia" w:ascii="宋体" w:hAnsi="宋体" w:cs="Times New Roman"/>
          <w:sz w:val="28"/>
          <w:szCs w:val="28"/>
        </w:rPr>
        <w:t>知识</w:t>
      </w:r>
      <w:r>
        <w:rPr>
          <w:rFonts w:ascii="宋体" w:hAnsi="宋体" w:cs="Times New Roman"/>
          <w:sz w:val="28"/>
          <w:szCs w:val="28"/>
        </w:rPr>
        <w:t>，达到国家规定的体育锻炼合格标准；</w:t>
      </w:r>
    </w:p>
    <w:p>
      <w:pPr>
        <w:tabs>
          <w:tab w:val="left" w:pos="709"/>
          <w:tab w:val="left" w:pos="851"/>
          <w:tab w:val="left" w:pos="3686"/>
        </w:tabs>
        <w:snapToGrid w:val="0"/>
        <w:spacing w:line="480" w:lineRule="exact"/>
        <w:ind w:firstLine="560" w:firstLineChars="200"/>
        <w:rPr>
          <w:rFonts w:ascii="宋体" w:hAnsi="宋体" w:cs="Times New Roman"/>
          <w:sz w:val="28"/>
          <w:szCs w:val="28"/>
        </w:rPr>
      </w:pPr>
      <w:r>
        <w:rPr>
          <w:rFonts w:hint="eastAsia" w:ascii="宋体" w:hAnsi="宋体" w:cs="Times New Roman"/>
          <w:sz w:val="28"/>
          <w:szCs w:val="28"/>
        </w:rPr>
        <w:t>10.</w:t>
      </w:r>
      <w:r>
        <w:rPr>
          <w:rFonts w:ascii="宋体" w:hAnsi="宋体" w:cs="Times New Roman"/>
          <w:sz w:val="28"/>
          <w:szCs w:val="28"/>
        </w:rPr>
        <w:t>掌握一门外国语，具有较好的听说读写能力</w:t>
      </w:r>
      <w:r>
        <w:rPr>
          <w:rFonts w:hint="eastAsia" w:ascii="宋体" w:hAnsi="宋体" w:cs="Times New Roman"/>
          <w:sz w:val="28"/>
          <w:szCs w:val="28"/>
        </w:rPr>
        <w:t>；</w:t>
      </w:r>
    </w:p>
    <w:p>
      <w:pPr>
        <w:tabs>
          <w:tab w:val="left" w:pos="709"/>
          <w:tab w:val="left" w:pos="851"/>
          <w:tab w:val="left" w:pos="3686"/>
        </w:tabs>
        <w:snapToGrid w:val="0"/>
        <w:spacing w:line="480" w:lineRule="exact"/>
        <w:ind w:firstLine="560" w:firstLineChars="200"/>
        <w:rPr>
          <w:rFonts w:ascii="宋体" w:hAnsi="宋体" w:cs="Times New Roman"/>
          <w:sz w:val="28"/>
          <w:szCs w:val="28"/>
        </w:rPr>
      </w:pPr>
      <w:r>
        <w:rPr>
          <w:rFonts w:hint="eastAsia" w:ascii="宋体" w:hAnsi="宋体" w:cs="Times New Roman"/>
          <w:sz w:val="28"/>
          <w:szCs w:val="28"/>
        </w:rPr>
        <w:t>11.</w:t>
      </w:r>
      <w:r>
        <w:rPr>
          <w:rFonts w:ascii="宋体" w:hAnsi="宋体" w:cs="Times New Roman"/>
          <w:sz w:val="28"/>
          <w:szCs w:val="28"/>
        </w:rPr>
        <w:t>掌握基本的军事理论与军事知识</w:t>
      </w:r>
      <w:r>
        <w:rPr>
          <w:rFonts w:hint="eastAsia" w:ascii="宋体" w:hAnsi="宋体" w:cs="Times New Roman"/>
          <w:sz w:val="28"/>
          <w:szCs w:val="28"/>
        </w:rPr>
        <w:t>；</w:t>
      </w:r>
    </w:p>
    <w:p>
      <w:pPr>
        <w:tabs>
          <w:tab w:val="left" w:pos="709"/>
          <w:tab w:val="left" w:pos="851"/>
          <w:tab w:val="left" w:pos="3686"/>
        </w:tabs>
        <w:snapToGrid w:val="0"/>
        <w:spacing w:line="480" w:lineRule="exact"/>
        <w:ind w:firstLine="560" w:firstLineChars="200"/>
        <w:rPr>
          <w:rFonts w:ascii="宋体" w:hAnsi="宋体" w:cs="Times New Roman"/>
          <w:sz w:val="28"/>
          <w:szCs w:val="28"/>
        </w:rPr>
      </w:pPr>
      <w:r>
        <w:rPr>
          <w:rFonts w:hint="eastAsia" w:ascii="宋体" w:hAnsi="宋体" w:cs="Times New Roman"/>
          <w:sz w:val="28"/>
          <w:szCs w:val="28"/>
        </w:rPr>
        <w:t>12.熟悉中华优秀传统文化中的哲学、文学、史学等内容。</w:t>
      </w:r>
    </w:p>
    <w:p>
      <w:pPr>
        <w:tabs>
          <w:tab w:val="left" w:pos="1276"/>
          <w:tab w:val="left" w:pos="3686"/>
        </w:tabs>
        <w:snapToGrid w:val="0"/>
        <w:spacing w:line="480" w:lineRule="exact"/>
        <w:ind w:firstLine="562" w:firstLineChars="200"/>
        <w:rPr>
          <w:rFonts w:ascii="宋体" w:hAnsi="宋体" w:cs="Times New Roman"/>
          <w:b/>
          <w:sz w:val="28"/>
          <w:szCs w:val="28"/>
        </w:rPr>
      </w:pPr>
      <w:r>
        <w:rPr>
          <w:rFonts w:hint="eastAsia" w:ascii="宋体" w:hAnsi="宋体" w:cs="Times New Roman"/>
          <w:b/>
          <w:sz w:val="28"/>
          <w:szCs w:val="28"/>
        </w:rPr>
        <w:t>能力要求</w:t>
      </w:r>
    </w:p>
    <w:p>
      <w:pPr>
        <w:tabs>
          <w:tab w:val="left" w:pos="709"/>
          <w:tab w:val="left" w:pos="851"/>
          <w:tab w:val="left" w:pos="3686"/>
        </w:tabs>
        <w:snapToGrid w:val="0"/>
        <w:spacing w:line="480" w:lineRule="exact"/>
        <w:ind w:firstLine="560" w:firstLineChars="200"/>
        <w:rPr>
          <w:rFonts w:ascii="宋体" w:hAnsi="宋体" w:cs="Times New Roman"/>
          <w:sz w:val="28"/>
          <w:szCs w:val="28"/>
        </w:rPr>
      </w:pPr>
      <w:r>
        <w:rPr>
          <w:rFonts w:hint="eastAsia" w:ascii="宋体" w:hAnsi="宋体" w:cs="Times New Roman"/>
          <w:sz w:val="28"/>
          <w:szCs w:val="28"/>
        </w:rPr>
        <w:t>1.</w:t>
      </w:r>
      <w:r>
        <w:rPr>
          <w:rFonts w:ascii="宋体" w:hAnsi="宋体" w:cs="Times New Roman"/>
          <w:sz w:val="28"/>
          <w:szCs w:val="28"/>
        </w:rPr>
        <w:t>具备中药制剂生产的基本能力；</w:t>
      </w:r>
    </w:p>
    <w:p>
      <w:pPr>
        <w:tabs>
          <w:tab w:val="left" w:pos="709"/>
          <w:tab w:val="left" w:pos="851"/>
          <w:tab w:val="left" w:pos="3686"/>
        </w:tabs>
        <w:snapToGrid w:val="0"/>
        <w:spacing w:line="480" w:lineRule="exact"/>
        <w:ind w:firstLine="560" w:firstLineChars="200"/>
        <w:rPr>
          <w:rFonts w:ascii="宋体" w:hAnsi="宋体" w:cs="Times New Roman"/>
          <w:sz w:val="28"/>
          <w:szCs w:val="28"/>
        </w:rPr>
      </w:pPr>
      <w:r>
        <w:rPr>
          <w:rFonts w:hint="eastAsia" w:ascii="宋体" w:hAnsi="宋体" w:cs="Times New Roman"/>
          <w:sz w:val="28"/>
          <w:szCs w:val="28"/>
        </w:rPr>
        <w:t>2.</w:t>
      </w:r>
      <w:r>
        <w:rPr>
          <w:rFonts w:ascii="宋体" w:hAnsi="宋体" w:cs="Times New Roman"/>
          <w:sz w:val="28"/>
          <w:szCs w:val="28"/>
        </w:rPr>
        <w:t>具有中药药品生产工艺流程和工程设计的基本能力；</w:t>
      </w:r>
    </w:p>
    <w:p>
      <w:pPr>
        <w:tabs>
          <w:tab w:val="left" w:pos="709"/>
          <w:tab w:val="left" w:pos="851"/>
          <w:tab w:val="left" w:pos="3686"/>
        </w:tabs>
        <w:snapToGrid w:val="0"/>
        <w:spacing w:line="480" w:lineRule="exact"/>
        <w:ind w:firstLine="560" w:firstLineChars="200"/>
        <w:rPr>
          <w:rFonts w:ascii="宋体" w:hAnsi="宋体" w:cs="Times New Roman"/>
          <w:sz w:val="28"/>
          <w:szCs w:val="28"/>
        </w:rPr>
      </w:pPr>
      <w:r>
        <w:rPr>
          <w:rFonts w:hint="eastAsia" w:ascii="宋体" w:hAnsi="宋体" w:cs="Times New Roman"/>
          <w:sz w:val="28"/>
          <w:szCs w:val="28"/>
        </w:rPr>
        <w:t>3.</w:t>
      </w:r>
      <w:r>
        <w:rPr>
          <w:rFonts w:ascii="宋体" w:hAnsi="宋体" w:cs="Times New Roman"/>
          <w:sz w:val="28"/>
          <w:szCs w:val="28"/>
        </w:rPr>
        <w:t>具备中药药品生产过程质量控制和管理的基本能力;</w:t>
      </w:r>
    </w:p>
    <w:p>
      <w:pPr>
        <w:tabs>
          <w:tab w:val="left" w:pos="709"/>
          <w:tab w:val="left" w:pos="851"/>
          <w:tab w:val="left" w:pos="3686"/>
        </w:tabs>
        <w:snapToGrid w:val="0"/>
        <w:spacing w:line="480" w:lineRule="exact"/>
        <w:ind w:firstLine="560" w:firstLineChars="200"/>
        <w:rPr>
          <w:rFonts w:ascii="宋体" w:hAnsi="宋体" w:cs="Times New Roman"/>
          <w:sz w:val="28"/>
          <w:szCs w:val="28"/>
        </w:rPr>
      </w:pPr>
      <w:r>
        <w:rPr>
          <w:rFonts w:hint="eastAsia" w:ascii="宋体" w:hAnsi="宋体" w:cs="Times New Roman"/>
          <w:sz w:val="28"/>
          <w:szCs w:val="28"/>
        </w:rPr>
        <w:t>4.</w:t>
      </w:r>
      <w:r>
        <w:rPr>
          <w:rFonts w:ascii="宋体" w:hAnsi="宋体" w:cs="Times New Roman"/>
          <w:sz w:val="28"/>
          <w:szCs w:val="28"/>
        </w:rPr>
        <w:t>具有中药新工艺、新制剂、新辅料研究与开发的基本能力；</w:t>
      </w:r>
    </w:p>
    <w:p>
      <w:pPr>
        <w:tabs>
          <w:tab w:val="left" w:pos="709"/>
          <w:tab w:val="left" w:pos="851"/>
          <w:tab w:val="left" w:pos="3686"/>
        </w:tabs>
        <w:snapToGrid w:val="0"/>
        <w:spacing w:line="480" w:lineRule="exact"/>
        <w:ind w:firstLine="560" w:firstLineChars="200"/>
        <w:rPr>
          <w:rFonts w:ascii="宋体" w:hAnsi="宋体" w:cs="Times New Roman"/>
          <w:sz w:val="28"/>
          <w:szCs w:val="28"/>
        </w:rPr>
      </w:pPr>
      <w:r>
        <w:rPr>
          <w:rFonts w:hint="eastAsia" w:ascii="宋体" w:hAnsi="宋体" w:cs="Times New Roman"/>
          <w:sz w:val="28"/>
          <w:szCs w:val="28"/>
        </w:rPr>
        <w:t>5.</w:t>
      </w:r>
      <w:r>
        <w:rPr>
          <w:rFonts w:ascii="宋体" w:hAnsi="宋体" w:cs="Times New Roman"/>
          <w:sz w:val="28"/>
          <w:szCs w:val="28"/>
        </w:rPr>
        <w:t>具备主动获取知识并掌握相关领域科技发展动态的能力</w:t>
      </w:r>
      <w:r>
        <w:rPr>
          <w:rFonts w:hint="eastAsia" w:ascii="宋体" w:hAnsi="宋体" w:cs="Times New Roman"/>
          <w:sz w:val="28"/>
          <w:szCs w:val="28"/>
        </w:rPr>
        <w:t>；</w:t>
      </w:r>
    </w:p>
    <w:p>
      <w:pPr>
        <w:tabs>
          <w:tab w:val="left" w:pos="709"/>
          <w:tab w:val="left" w:pos="851"/>
          <w:tab w:val="left" w:pos="3686"/>
        </w:tabs>
        <w:snapToGrid w:val="0"/>
        <w:spacing w:line="480" w:lineRule="exact"/>
        <w:ind w:firstLine="560" w:firstLineChars="200"/>
        <w:rPr>
          <w:rFonts w:ascii="宋体" w:hAnsi="宋体" w:cs="Times New Roman"/>
          <w:sz w:val="28"/>
          <w:szCs w:val="28"/>
        </w:rPr>
      </w:pPr>
      <w:r>
        <w:rPr>
          <w:rFonts w:hint="eastAsia" w:ascii="宋体" w:hAnsi="宋体" w:cs="Times New Roman"/>
          <w:sz w:val="28"/>
          <w:szCs w:val="28"/>
        </w:rPr>
        <w:t>6.</w:t>
      </w:r>
      <w:r>
        <w:rPr>
          <w:rFonts w:ascii="宋体" w:hAnsi="宋体" w:cs="Times New Roman"/>
          <w:sz w:val="28"/>
          <w:szCs w:val="28"/>
        </w:rPr>
        <w:t>具备在中药临床、科研及相关领域独立工作及创新的能力；</w:t>
      </w:r>
    </w:p>
    <w:p>
      <w:pPr>
        <w:tabs>
          <w:tab w:val="left" w:pos="709"/>
          <w:tab w:val="left" w:pos="851"/>
          <w:tab w:val="left" w:pos="3686"/>
        </w:tabs>
        <w:snapToGrid w:val="0"/>
        <w:spacing w:line="480" w:lineRule="exact"/>
        <w:ind w:firstLine="560" w:firstLineChars="200"/>
        <w:rPr>
          <w:rFonts w:ascii="宋体" w:hAnsi="宋体" w:cs="Times New Roman"/>
          <w:sz w:val="28"/>
          <w:szCs w:val="28"/>
        </w:rPr>
      </w:pPr>
      <w:r>
        <w:rPr>
          <w:rFonts w:hint="eastAsia" w:ascii="宋体" w:hAnsi="宋体" w:cs="Times New Roman"/>
          <w:sz w:val="28"/>
          <w:szCs w:val="28"/>
        </w:rPr>
        <w:t>7.</w:t>
      </w:r>
      <w:r>
        <w:rPr>
          <w:rFonts w:ascii="宋体" w:hAnsi="宋体" w:cs="Times New Roman"/>
          <w:sz w:val="28"/>
          <w:szCs w:val="28"/>
        </w:rPr>
        <w:t>具有初步的科学研究能力；</w:t>
      </w:r>
    </w:p>
    <w:p>
      <w:pPr>
        <w:tabs>
          <w:tab w:val="left" w:pos="709"/>
          <w:tab w:val="left" w:pos="851"/>
          <w:tab w:val="left" w:pos="3686"/>
        </w:tabs>
        <w:snapToGrid w:val="0"/>
        <w:spacing w:line="480" w:lineRule="exact"/>
        <w:ind w:firstLine="560" w:firstLineChars="200"/>
        <w:rPr>
          <w:rFonts w:ascii="宋体" w:hAnsi="宋体" w:cs="Times New Roman"/>
          <w:sz w:val="28"/>
          <w:szCs w:val="28"/>
        </w:rPr>
      </w:pPr>
      <w:r>
        <w:rPr>
          <w:rFonts w:hint="eastAsia" w:ascii="宋体" w:hAnsi="宋体" w:cs="Times New Roman"/>
          <w:sz w:val="28"/>
          <w:szCs w:val="28"/>
        </w:rPr>
        <w:t>8.</w:t>
      </w:r>
      <w:r>
        <w:rPr>
          <w:rFonts w:ascii="宋体" w:hAnsi="宋体" w:cs="Times New Roman"/>
          <w:sz w:val="28"/>
          <w:szCs w:val="28"/>
        </w:rPr>
        <w:t>具备现代信息技术应用与处理能力</w:t>
      </w:r>
      <w:r>
        <w:rPr>
          <w:rFonts w:hint="eastAsia" w:ascii="宋体" w:hAnsi="宋体" w:cs="Times New Roman"/>
          <w:sz w:val="28"/>
          <w:szCs w:val="28"/>
        </w:rPr>
        <w:t>；</w:t>
      </w:r>
    </w:p>
    <w:p>
      <w:pPr>
        <w:tabs>
          <w:tab w:val="left" w:pos="709"/>
          <w:tab w:val="left" w:pos="851"/>
          <w:tab w:val="left" w:pos="3686"/>
        </w:tabs>
        <w:snapToGrid w:val="0"/>
        <w:spacing w:line="480" w:lineRule="exact"/>
        <w:ind w:firstLine="560" w:firstLineChars="200"/>
        <w:rPr>
          <w:rFonts w:ascii="宋体" w:hAnsi="宋体" w:cs="Times New Roman"/>
          <w:sz w:val="28"/>
          <w:szCs w:val="28"/>
        </w:rPr>
      </w:pPr>
      <w:r>
        <w:rPr>
          <w:rFonts w:hint="eastAsia" w:ascii="宋体" w:hAnsi="宋体" w:cs="Times New Roman"/>
          <w:sz w:val="28"/>
          <w:szCs w:val="28"/>
        </w:rPr>
        <w:t>9.</w:t>
      </w:r>
      <w:r>
        <w:rPr>
          <w:rFonts w:ascii="宋体" w:hAnsi="宋体" w:cs="Times New Roman"/>
          <w:sz w:val="28"/>
          <w:szCs w:val="28"/>
        </w:rPr>
        <w:t>具有较好的</w:t>
      </w:r>
      <w:r>
        <w:rPr>
          <w:rFonts w:hint="eastAsia" w:ascii="宋体" w:hAnsi="宋体" w:cs="Times New Roman"/>
          <w:sz w:val="28"/>
          <w:szCs w:val="28"/>
        </w:rPr>
        <w:t>外国语</w:t>
      </w:r>
      <w:r>
        <w:rPr>
          <w:rFonts w:ascii="宋体" w:hAnsi="宋体" w:cs="Times New Roman"/>
          <w:sz w:val="28"/>
          <w:szCs w:val="28"/>
        </w:rPr>
        <w:t>听说读写能力，具备较熟练地阅读本专业外文书刊和进行国际学术交流的能力</w:t>
      </w:r>
      <w:r>
        <w:rPr>
          <w:rFonts w:hint="eastAsia" w:ascii="宋体" w:hAnsi="宋体" w:cs="Times New Roman"/>
          <w:sz w:val="28"/>
          <w:szCs w:val="28"/>
        </w:rPr>
        <w:t>；</w:t>
      </w:r>
    </w:p>
    <w:p>
      <w:pPr>
        <w:tabs>
          <w:tab w:val="left" w:pos="709"/>
          <w:tab w:val="left" w:pos="851"/>
          <w:tab w:val="left" w:pos="3686"/>
        </w:tabs>
        <w:snapToGrid w:val="0"/>
        <w:spacing w:line="480" w:lineRule="exact"/>
        <w:ind w:firstLine="560" w:firstLineChars="200"/>
        <w:rPr>
          <w:rFonts w:ascii="宋体" w:hAnsi="宋体" w:cs="Times New Roman"/>
          <w:sz w:val="28"/>
          <w:szCs w:val="28"/>
        </w:rPr>
      </w:pPr>
      <w:r>
        <w:rPr>
          <w:rFonts w:hint="eastAsia" w:ascii="宋体" w:hAnsi="宋体" w:cs="Times New Roman"/>
          <w:sz w:val="28"/>
          <w:szCs w:val="28"/>
        </w:rPr>
        <w:t>10.具有</w:t>
      </w:r>
      <w:r>
        <w:rPr>
          <w:rFonts w:ascii="宋体" w:hAnsi="宋体" w:cs="Times New Roman"/>
          <w:sz w:val="28"/>
          <w:szCs w:val="28"/>
        </w:rPr>
        <w:t>国防观念和国家安全意识，为中国人民解放军训练后备兵员和培养预备役军官打下基础</w:t>
      </w:r>
      <w:r>
        <w:rPr>
          <w:rFonts w:hint="eastAsia" w:ascii="宋体" w:hAnsi="宋体" w:cs="Times New Roman"/>
          <w:sz w:val="28"/>
          <w:szCs w:val="28"/>
        </w:rPr>
        <w:t>。</w:t>
      </w:r>
    </w:p>
    <w:p>
      <w:pPr>
        <w:tabs>
          <w:tab w:val="left" w:pos="1276"/>
          <w:tab w:val="left" w:pos="3686"/>
        </w:tabs>
        <w:snapToGrid w:val="0"/>
        <w:spacing w:line="480" w:lineRule="exact"/>
        <w:ind w:firstLine="562" w:firstLineChars="200"/>
        <w:rPr>
          <w:rFonts w:ascii="宋体" w:hAnsi="宋体" w:cs="Times New Roman"/>
          <w:b/>
          <w:sz w:val="28"/>
          <w:szCs w:val="28"/>
        </w:rPr>
      </w:pPr>
      <w:r>
        <w:rPr>
          <w:rFonts w:hint="eastAsia" w:ascii="宋体" w:hAnsi="宋体" w:cs="Times New Roman"/>
          <w:b/>
          <w:sz w:val="28"/>
          <w:szCs w:val="28"/>
        </w:rPr>
        <w:t>素质(德</w:t>
      </w:r>
      <w:r>
        <w:rPr>
          <w:rFonts w:ascii="宋体" w:hAnsi="宋体" w:cs="Times New Roman"/>
          <w:b/>
          <w:sz w:val="28"/>
          <w:szCs w:val="28"/>
        </w:rPr>
        <w:t>、智、体、</w:t>
      </w:r>
      <w:r>
        <w:rPr>
          <w:rFonts w:hint="eastAsia" w:ascii="宋体" w:hAnsi="宋体" w:cs="Times New Roman"/>
          <w:b/>
          <w:sz w:val="28"/>
          <w:szCs w:val="28"/>
        </w:rPr>
        <w:t>美</w:t>
      </w:r>
      <w:r>
        <w:rPr>
          <w:rFonts w:ascii="宋体" w:hAnsi="宋体" w:cs="Times New Roman"/>
          <w:b/>
          <w:sz w:val="28"/>
          <w:szCs w:val="28"/>
        </w:rPr>
        <w:t>、劳</w:t>
      </w:r>
      <w:r>
        <w:rPr>
          <w:rFonts w:hint="eastAsia" w:ascii="宋体" w:hAnsi="宋体" w:cs="Times New Roman"/>
          <w:b/>
          <w:sz w:val="28"/>
          <w:szCs w:val="28"/>
        </w:rPr>
        <w:t>)要求</w:t>
      </w:r>
    </w:p>
    <w:p>
      <w:pPr>
        <w:tabs>
          <w:tab w:val="left" w:pos="851"/>
          <w:tab w:val="left" w:pos="3686"/>
        </w:tabs>
        <w:snapToGrid w:val="0"/>
        <w:spacing w:line="480" w:lineRule="exact"/>
        <w:ind w:firstLine="560" w:firstLineChars="200"/>
        <w:rPr>
          <w:rFonts w:ascii="宋体" w:hAnsi="宋体" w:cs="Times New Roman"/>
          <w:sz w:val="28"/>
          <w:szCs w:val="28"/>
        </w:rPr>
      </w:pPr>
      <w:r>
        <w:rPr>
          <w:rFonts w:hint="eastAsia" w:ascii="宋体" w:hAnsi="宋体" w:cs="Times New Roman"/>
          <w:sz w:val="28"/>
          <w:szCs w:val="28"/>
        </w:rPr>
        <w:t>1.具有</w:t>
      </w:r>
      <w:r>
        <w:rPr>
          <w:rFonts w:ascii="宋体" w:hAnsi="宋体" w:cs="Times New Roman"/>
          <w:sz w:val="28"/>
          <w:szCs w:val="28"/>
        </w:rPr>
        <w:t>高尚的</w:t>
      </w:r>
      <w:r>
        <w:rPr>
          <w:rFonts w:hint="eastAsia" w:ascii="宋体" w:hAnsi="宋体" w:cs="Times New Roman"/>
          <w:sz w:val="28"/>
          <w:szCs w:val="28"/>
        </w:rPr>
        <w:t>品</w:t>
      </w:r>
      <w:r>
        <w:rPr>
          <w:rFonts w:ascii="宋体" w:hAnsi="宋体" w:cs="Times New Roman"/>
          <w:sz w:val="28"/>
          <w:szCs w:val="28"/>
        </w:rPr>
        <w:t>德和强烈的社会责任感</w:t>
      </w:r>
      <w:r>
        <w:rPr>
          <w:rFonts w:hint="eastAsia" w:ascii="宋体" w:hAnsi="宋体" w:cs="Times New Roman"/>
          <w:sz w:val="28"/>
          <w:szCs w:val="28"/>
        </w:rPr>
        <w:t>，</w:t>
      </w:r>
      <w:r>
        <w:rPr>
          <w:rFonts w:ascii="宋体" w:hAnsi="宋体" w:cs="Times New Roman"/>
          <w:sz w:val="28"/>
          <w:szCs w:val="28"/>
        </w:rPr>
        <w:t>具有较高的</w:t>
      </w:r>
      <w:r>
        <w:rPr>
          <w:rFonts w:hint="eastAsia" w:ascii="宋体" w:hAnsi="宋体" w:cs="Times New Roman"/>
          <w:sz w:val="28"/>
          <w:szCs w:val="28"/>
        </w:rPr>
        <w:t>中药制剂</w:t>
      </w:r>
      <w:r>
        <w:rPr>
          <w:rFonts w:ascii="宋体" w:hAnsi="宋体" w:cs="Times New Roman"/>
          <w:sz w:val="28"/>
          <w:szCs w:val="28"/>
        </w:rPr>
        <w:t>科学研究的</w:t>
      </w:r>
      <w:r>
        <w:rPr>
          <w:rFonts w:hint="eastAsia" w:ascii="宋体" w:hAnsi="宋体" w:cs="Times New Roman"/>
          <w:sz w:val="28"/>
          <w:szCs w:val="28"/>
        </w:rPr>
        <w:t>水准</w:t>
      </w:r>
      <w:r>
        <w:rPr>
          <w:rFonts w:ascii="宋体" w:hAnsi="宋体" w:cs="Times New Roman"/>
          <w:sz w:val="28"/>
          <w:szCs w:val="28"/>
        </w:rPr>
        <w:t>，</w:t>
      </w:r>
      <w:r>
        <w:rPr>
          <w:rFonts w:hint="eastAsia" w:ascii="宋体" w:hAnsi="宋体" w:cs="Times New Roman"/>
          <w:sz w:val="28"/>
          <w:szCs w:val="28"/>
        </w:rPr>
        <w:t>有意愿、</w:t>
      </w:r>
      <w:r>
        <w:rPr>
          <w:rFonts w:ascii="宋体" w:hAnsi="宋体" w:cs="Times New Roman"/>
          <w:sz w:val="28"/>
          <w:szCs w:val="28"/>
        </w:rPr>
        <w:t>有能力服务于社会</w:t>
      </w:r>
      <w:r>
        <w:rPr>
          <w:rFonts w:hint="eastAsia" w:ascii="宋体" w:hAnsi="宋体" w:cs="Times New Roman"/>
          <w:sz w:val="28"/>
          <w:szCs w:val="28"/>
        </w:rPr>
        <w:t>；</w:t>
      </w:r>
    </w:p>
    <w:p>
      <w:pPr>
        <w:tabs>
          <w:tab w:val="left" w:pos="851"/>
          <w:tab w:val="left" w:pos="3686"/>
        </w:tabs>
        <w:snapToGrid w:val="0"/>
        <w:spacing w:line="480" w:lineRule="exact"/>
        <w:ind w:firstLine="560" w:firstLineChars="200"/>
        <w:rPr>
          <w:rFonts w:ascii="宋体" w:hAnsi="宋体" w:cs="Times New Roman"/>
          <w:sz w:val="28"/>
          <w:szCs w:val="28"/>
        </w:rPr>
      </w:pPr>
      <w:r>
        <w:rPr>
          <w:rFonts w:hint="eastAsia" w:ascii="宋体" w:hAnsi="宋体" w:cs="Times New Roman"/>
          <w:sz w:val="28"/>
          <w:szCs w:val="28"/>
        </w:rPr>
        <w:t>2.</w:t>
      </w:r>
      <w:r>
        <w:rPr>
          <w:rFonts w:ascii="宋体" w:hAnsi="宋体" w:cs="Times New Roman"/>
          <w:sz w:val="28"/>
          <w:szCs w:val="28"/>
        </w:rPr>
        <w:t>具有良好的医学伦理观念、医患沟通能力和合作共事能力；</w:t>
      </w:r>
    </w:p>
    <w:p>
      <w:pPr>
        <w:tabs>
          <w:tab w:val="left" w:pos="851"/>
          <w:tab w:val="left" w:pos="3686"/>
        </w:tabs>
        <w:snapToGrid w:val="0"/>
        <w:spacing w:line="480" w:lineRule="exact"/>
        <w:ind w:firstLine="560" w:firstLineChars="200"/>
        <w:rPr>
          <w:rFonts w:ascii="宋体" w:hAnsi="宋体" w:cs="Times New Roman"/>
          <w:sz w:val="28"/>
          <w:szCs w:val="28"/>
        </w:rPr>
      </w:pPr>
      <w:r>
        <w:rPr>
          <w:rFonts w:hint="eastAsia" w:ascii="宋体" w:hAnsi="宋体" w:cs="Times New Roman"/>
          <w:sz w:val="28"/>
          <w:szCs w:val="28"/>
        </w:rPr>
        <w:t>3.具有</w:t>
      </w:r>
      <w:r>
        <w:rPr>
          <w:rFonts w:ascii="宋体" w:hAnsi="宋体" w:cs="Times New Roman"/>
          <w:sz w:val="28"/>
          <w:szCs w:val="28"/>
        </w:rPr>
        <w:t>较强</w:t>
      </w:r>
      <w:r>
        <w:rPr>
          <w:rFonts w:hint="eastAsia" w:ascii="宋体" w:hAnsi="宋体" w:cs="Times New Roman"/>
          <w:sz w:val="28"/>
          <w:szCs w:val="28"/>
        </w:rPr>
        <w:t>的</w:t>
      </w:r>
      <w:r>
        <w:rPr>
          <w:rFonts w:ascii="宋体" w:hAnsi="宋体" w:cs="Times New Roman"/>
          <w:sz w:val="28"/>
          <w:szCs w:val="28"/>
        </w:rPr>
        <w:t>批判思维、</w:t>
      </w:r>
      <w:r>
        <w:rPr>
          <w:rFonts w:hint="eastAsia" w:ascii="宋体" w:hAnsi="宋体" w:cs="Times New Roman"/>
          <w:sz w:val="28"/>
          <w:szCs w:val="28"/>
        </w:rPr>
        <w:t>严谨</w:t>
      </w:r>
      <w:r>
        <w:rPr>
          <w:rFonts w:ascii="宋体" w:hAnsi="宋体" w:cs="Times New Roman"/>
          <w:sz w:val="28"/>
          <w:szCs w:val="28"/>
        </w:rPr>
        <w:t>的科学思维、</w:t>
      </w:r>
      <w:r>
        <w:rPr>
          <w:rFonts w:hint="eastAsia" w:ascii="宋体" w:hAnsi="宋体" w:cs="Times New Roman"/>
          <w:sz w:val="28"/>
          <w:szCs w:val="28"/>
        </w:rPr>
        <w:t>开拓的科研</w:t>
      </w:r>
      <w:r>
        <w:rPr>
          <w:rFonts w:ascii="宋体" w:hAnsi="宋体" w:cs="Times New Roman"/>
          <w:sz w:val="28"/>
          <w:szCs w:val="28"/>
        </w:rPr>
        <w:t>创新</w:t>
      </w:r>
      <w:r>
        <w:rPr>
          <w:rFonts w:hint="eastAsia" w:ascii="宋体" w:hAnsi="宋体" w:cs="Times New Roman"/>
          <w:sz w:val="28"/>
          <w:szCs w:val="28"/>
        </w:rPr>
        <w:t>精神；</w:t>
      </w:r>
    </w:p>
    <w:p>
      <w:pPr>
        <w:tabs>
          <w:tab w:val="left" w:pos="851"/>
        </w:tabs>
        <w:snapToGrid w:val="0"/>
        <w:spacing w:line="480" w:lineRule="exact"/>
        <w:ind w:firstLine="560" w:firstLineChars="200"/>
        <w:rPr>
          <w:rFonts w:ascii="宋体" w:hAnsi="宋体" w:cs="Times New Roman"/>
          <w:sz w:val="28"/>
          <w:szCs w:val="28"/>
        </w:rPr>
      </w:pPr>
      <w:r>
        <w:rPr>
          <w:rFonts w:hint="eastAsia" w:ascii="宋体" w:hAnsi="宋体" w:cs="Times New Roman"/>
          <w:sz w:val="28"/>
          <w:szCs w:val="28"/>
        </w:rPr>
        <w:t>4.具备</w:t>
      </w:r>
      <w:r>
        <w:rPr>
          <w:rFonts w:ascii="宋体" w:hAnsi="宋体" w:cs="Times New Roman"/>
          <w:sz w:val="28"/>
          <w:szCs w:val="28"/>
        </w:rPr>
        <w:t>良好的身心素质、健康</w:t>
      </w:r>
      <w:r>
        <w:rPr>
          <w:rFonts w:hint="eastAsia" w:ascii="宋体" w:hAnsi="宋体" w:cs="Times New Roman"/>
          <w:sz w:val="28"/>
          <w:szCs w:val="28"/>
        </w:rPr>
        <w:t>的</w:t>
      </w:r>
      <w:r>
        <w:rPr>
          <w:rFonts w:ascii="宋体" w:hAnsi="宋体" w:cs="Times New Roman"/>
          <w:sz w:val="28"/>
          <w:szCs w:val="28"/>
        </w:rPr>
        <w:t>情绪、健全的人格</w:t>
      </w:r>
      <w:r>
        <w:rPr>
          <w:rFonts w:hint="eastAsia" w:ascii="宋体" w:hAnsi="宋体" w:cs="Times New Roman"/>
          <w:sz w:val="28"/>
          <w:szCs w:val="28"/>
        </w:rPr>
        <w:t>、</w:t>
      </w:r>
      <w:r>
        <w:rPr>
          <w:rFonts w:ascii="宋体" w:hAnsi="宋体" w:cs="Times New Roman"/>
          <w:sz w:val="28"/>
          <w:szCs w:val="28"/>
        </w:rPr>
        <w:t>良好的人际关系</w:t>
      </w:r>
      <w:r>
        <w:rPr>
          <w:rFonts w:hint="eastAsia" w:ascii="宋体" w:hAnsi="宋体" w:cs="Times New Roman"/>
          <w:sz w:val="28"/>
          <w:szCs w:val="28"/>
        </w:rPr>
        <w:t>和</w:t>
      </w:r>
      <w:r>
        <w:rPr>
          <w:rFonts w:ascii="宋体" w:hAnsi="宋体" w:cs="Times New Roman"/>
          <w:sz w:val="28"/>
          <w:szCs w:val="28"/>
        </w:rPr>
        <w:t>适应能力，能与社会和环境发展变化相协调</w:t>
      </w:r>
      <w:r>
        <w:rPr>
          <w:rFonts w:hint="eastAsia" w:ascii="宋体" w:hAnsi="宋体" w:cs="Times New Roman"/>
          <w:sz w:val="28"/>
          <w:szCs w:val="28"/>
        </w:rPr>
        <w:t>；</w:t>
      </w:r>
    </w:p>
    <w:p>
      <w:pPr>
        <w:tabs>
          <w:tab w:val="left" w:pos="851"/>
          <w:tab w:val="left" w:pos="3686"/>
        </w:tabs>
        <w:snapToGrid w:val="0"/>
        <w:spacing w:line="480" w:lineRule="exact"/>
        <w:ind w:firstLine="560" w:firstLineChars="200"/>
        <w:rPr>
          <w:rFonts w:ascii="宋体" w:hAnsi="宋体" w:cs="Times New Roman"/>
          <w:sz w:val="28"/>
          <w:szCs w:val="28"/>
        </w:rPr>
      </w:pPr>
      <w:r>
        <w:rPr>
          <w:rFonts w:hint="eastAsia" w:ascii="宋体" w:hAnsi="宋体" w:cs="Times New Roman"/>
          <w:sz w:val="28"/>
          <w:szCs w:val="28"/>
        </w:rPr>
        <w:t>5.具有深厚的人文底蕴、扎实的专业素养、广阔的国际视野、较高的文字表达和沟通能力；</w:t>
      </w:r>
    </w:p>
    <w:p>
      <w:pPr>
        <w:tabs>
          <w:tab w:val="left" w:pos="851"/>
          <w:tab w:val="left" w:pos="3686"/>
        </w:tabs>
        <w:snapToGrid w:val="0"/>
        <w:spacing w:line="480" w:lineRule="exact"/>
        <w:ind w:firstLine="560" w:firstLineChars="200"/>
        <w:rPr>
          <w:rFonts w:hint="eastAsia" w:ascii="宋体" w:hAnsi="宋体" w:cs="Times New Roman"/>
          <w:sz w:val="28"/>
          <w:szCs w:val="28"/>
        </w:rPr>
      </w:pPr>
      <w:r>
        <w:rPr>
          <w:rFonts w:hint="eastAsia" w:ascii="宋体" w:hAnsi="宋体" w:cs="Times New Roman"/>
          <w:sz w:val="28"/>
          <w:szCs w:val="28"/>
        </w:rPr>
        <w:t>6.具有吃苦耐劳的品质。</w:t>
      </w:r>
    </w:p>
    <w:p>
      <w:pPr>
        <w:tabs>
          <w:tab w:val="left" w:pos="851"/>
          <w:tab w:val="left" w:pos="3686"/>
        </w:tabs>
        <w:snapToGrid w:val="0"/>
        <w:spacing w:line="480" w:lineRule="exact"/>
        <w:ind w:firstLine="560" w:firstLineChars="200"/>
        <w:rPr>
          <w:rFonts w:hint="eastAsia" w:ascii="宋体" w:hAnsi="宋体" w:cs="Times New Roman"/>
          <w:sz w:val="28"/>
          <w:szCs w:val="28"/>
        </w:rPr>
      </w:pPr>
    </w:p>
    <w:p>
      <w:pPr>
        <w:snapToGrid w:val="0"/>
        <w:ind w:firstLine="720" w:firstLineChars="200"/>
        <w:jc w:val="center"/>
        <w:outlineLvl w:val="0"/>
        <w:rPr>
          <w:rFonts w:ascii="黑体" w:hAnsi="黑体" w:eastAsia="黑体" w:cs="Times New Roman"/>
          <w:sz w:val="36"/>
          <w:szCs w:val="36"/>
        </w:rPr>
      </w:pPr>
      <w:r>
        <w:rPr>
          <w:rFonts w:hint="eastAsia" w:ascii="黑体" w:hAnsi="黑体" w:eastAsia="黑体" w:cs="Times New Roman"/>
          <w:sz w:val="36"/>
          <w:szCs w:val="36"/>
        </w:rPr>
        <w:fldChar w:fldCharType="begin"/>
      </w:r>
      <w:r>
        <w:rPr>
          <w:rFonts w:hint="eastAsia" w:ascii="黑体" w:hAnsi="黑体" w:eastAsia="黑体" w:cs="Times New Roman"/>
          <w:sz w:val="36"/>
          <w:szCs w:val="36"/>
        </w:rPr>
        <w:instrText xml:space="preserve">ADDIN CNKISM.UserStyle</w:instrText>
      </w:r>
      <w:r>
        <w:rPr>
          <w:rFonts w:hint="eastAsia" w:ascii="黑体" w:hAnsi="黑体" w:eastAsia="黑体" w:cs="Times New Roman"/>
          <w:sz w:val="36"/>
          <w:szCs w:val="36"/>
        </w:rPr>
        <w:fldChar w:fldCharType="end"/>
      </w:r>
      <w:r>
        <w:rPr>
          <w:rFonts w:hint="eastAsia" w:ascii="黑体" w:hAnsi="黑体" w:eastAsia="黑体" w:cs="Times New Roman"/>
          <w:sz w:val="36"/>
          <w:szCs w:val="36"/>
        </w:rPr>
        <w:t>药学专业</w:t>
      </w:r>
      <w:r>
        <w:rPr>
          <w:rFonts w:ascii="黑体" w:hAnsi="黑体" w:eastAsia="黑体" w:cs="Times New Roman"/>
          <w:sz w:val="36"/>
          <w:szCs w:val="36"/>
        </w:rPr>
        <w:t>培养方案</w:t>
      </w:r>
    </w:p>
    <w:p>
      <w:pPr>
        <w:snapToGrid w:val="0"/>
        <w:spacing w:before="156" w:beforeLines="50" w:after="156" w:afterLines="50"/>
        <w:jc w:val="left"/>
        <w:rPr>
          <w:rFonts w:ascii="黑体" w:hAnsi="黑体" w:eastAsia="黑体" w:cs="Times New Roman"/>
          <w:sz w:val="32"/>
          <w:szCs w:val="32"/>
        </w:rPr>
      </w:pPr>
      <w:r>
        <w:rPr>
          <w:rFonts w:hint="eastAsia" w:ascii="黑体" w:hAnsi="黑体" w:eastAsia="黑体" w:cs="Times New Roman"/>
          <w:sz w:val="32"/>
          <w:szCs w:val="32"/>
        </w:rPr>
        <w:t>专业名称：药学专业</w:t>
      </w:r>
    </w:p>
    <w:p>
      <w:pPr>
        <w:snapToGrid w:val="0"/>
        <w:spacing w:line="480" w:lineRule="exact"/>
        <w:rPr>
          <w:rFonts w:hint="eastAsia" w:ascii="黑体" w:hAnsi="黑体" w:eastAsia="黑体" w:cs="Times New Roman"/>
          <w:sz w:val="32"/>
          <w:szCs w:val="32"/>
          <w:lang w:val="en-US" w:eastAsia="zh-CN"/>
        </w:rPr>
      </w:pPr>
      <w:bookmarkStart w:id="2" w:name="_GoBack"/>
      <w:bookmarkEnd w:id="2"/>
      <w:r>
        <w:rPr>
          <w:rFonts w:hint="eastAsia" w:ascii="黑体" w:hAnsi="黑体" w:eastAsia="黑体" w:cs="Times New Roman"/>
          <w:sz w:val="32"/>
          <w:szCs w:val="32"/>
          <w:lang w:eastAsia="zh-CN"/>
        </w:rPr>
        <w:t>学制：</w:t>
      </w:r>
      <w:r>
        <w:rPr>
          <w:rFonts w:hint="eastAsia" w:ascii="黑体" w:hAnsi="黑体" w:eastAsia="黑体" w:cs="Times New Roman"/>
          <w:sz w:val="32"/>
          <w:szCs w:val="32"/>
          <w:lang w:val="en-US" w:eastAsia="zh-CN"/>
        </w:rPr>
        <w:t>4年</w:t>
      </w:r>
    </w:p>
    <w:p>
      <w:pPr>
        <w:snapToGrid w:val="0"/>
        <w:spacing w:line="480" w:lineRule="exact"/>
        <w:ind w:firstLine="562"/>
        <w:rPr>
          <w:rFonts w:ascii="宋体" w:hAnsi="宋体" w:cs="Times New Roman"/>
          <w:b/>
          <w:sz w:val="28"/>
          <w:szCs w:val="28"/>
        </w:rPr>
      </w:pPr>
      <w:r>
        <w:rPr>
          <w:rFonts w:hint="eastAsia" w:ascii="宋体" w:hAnsi="宋体" w:cs="Times New Roman"/>
          <w:b/>
          <w:sz w:val="28"/>
          <w:szCs w:val="28"/>
        </w:rPr>
        <w:t>一、专业简介</w:t>
      </w:r>
    </w:p>
    <w:p>
      <w:pPr>
        <w:widowControl/>
        <w:shd w:val="clear" w:color="auto" w:fill="FFFFFF"/>
        <w:snapToGrid w:val="0"/>
        <w:spacing w:line="480" w:lineRule="exact"/>
        <w:ind w:firstLine="560" w:firstLineChars="200"/>
        <w:jc w:val="left"/>
        <w:rPr>
          <w:rFonts w:ascii="宋体" w:hAnsi="宋体" w:cs="Times New Roman"/>
          <w:sz w:val="28"/>
          <w:szCs w:val="28"/>
        </w:rPr>
      </w:pPr>
      <w:r>
        <w:rPr>
          <w:rFonts w:hint="eastAsia" w:ascii="宋体" w:hAnsi="宋体" w:cs="Times New Roman"/>
          <w:sz w:val="28"/>
          <w:szCs w:val="28"/>
        </w:rPr>
        <w:t>药学专业以国家需求为导向，以建设中国特色、世界一流专业为目标，培养适应药学事业发展需求，系统掌握药学专业知识，具药学与中药学知识交融特色，在药学教育、研究、管理、流通、国际交流及文化传播等领域具备中医药背景的药学专门人才。</w:t>
      </w:r>
    </w:p>
    <w:p>
      <w:pPr>
        <w:widowControl/>
        <w:shd w:val="clear" w:color="auto" w:fill="FFFFFF"/>
        <w:snapToGrid w:val="0"/>
        <w:spacing w:line="480" w:lineRule="exact"/>
        <w:ind w:firstLine="560" w:firstLineChars="200"/>
        <w:jc w:val="left"/>
        <w:rPr>
          <w:rFonts w:ascii="宋体" w:hAnsi="宋体" w:cs="Times New Roman"/>
          <w:sz w:val="28"/>
          <w:szCs w:val="28"/>
        </w:rPr>
      </w:pPr>
      <w:r>
        <w:rPr>
          <w:rFonts w:hint="eastAsia" w:ascii="宋体" w:hAnsi="宋体" w:cs="Times New Roman"/>
          <w:sz w:val="28"/>
          <w:szCs w:val="28"/>
        </w:rPr>
        <w:t>我校于2013年开始招收药学专业本科生，2018年经教育部批准，正式获批药学研究生硕士学位授权点，并已开始招收药学、微生物</w:t>
      </w:r>
      <w:r>
        <w:rPr>
          <w:rFonts w:ascii="宋体" w:hAnsi="宋体" w:cs="Times New Roman"/>
          <w:sz w:val="28"/>
          <w:szCs w:val="28"/>
        </w:rPr>
        <w:t>与生化药学</w:t>
      </w:r>
      <w:r>
        <w:rPr>
          <w:rFonts w:hint="eastAsia" w:ascii="宋体" w:hAnsi="宋体" w:cs="Times New Roman"/>
          <w:sz w:val="28"/>
          <w:szCs w:val="28"/>
        </w:rPr>
        <w:t>和药物分析学硕士研究生。专业建设过程中形成了以下优势和特色：①依托学科优势，创建</w:t>
      </w:r>
      <w:r>
        <w:rPr>
          <w:rFonts w:ascii="宋体" w:hAnsi="宋体" w:cs="Times New Roman"/>
          <w:sz w:val="28"/>
          <w:szCs w:val="28"/>
        </w:rPr>
        <w:t>特色药学人才培养</w:t>
      </w:r>
      <w:r>
        <w:rPr>
          <w:rFonts w:hint="eastAsia" w:ascii="宋体" w:hAnsi="宋体" w:cs="Times New Roman"/>
          <w:sz w:val="28"/>
          <w:szCs w:val="28"/>
        </w:rPr>
        <w:t>体系：依托北京中医药大学双一流学科建设、中医药</w:t>
      </w:r>
      <w:r>
        <w:rPr>
          <w:rFonts w:ascii="宋体" w:hAnsi="宋体" w:cs="Times New Roman"/>
          <w:sz w:val="28"/>
          <w:szCs w:val="28"/>
        </w:rPr>
        <w:t>首善学府</w:t>
      </w:r>
      <w:r>
        <w:rPr>
          <w:rFonts w:hint="eastAsia" w:ascii="宋体" w:hAnsi="宋体" w:cs="Times New Roman"/>
          <w:sz w:val="28"/>
          <w:szCs w:val="28"/>
        </w:rPr>
        <w:t>高素质师资队伍、高水平教学科研平台，秉承“人心向学、传承创新”理念，构建圆融医药、贯通中西、守正创新的药学培养</w:t>
      </w:r>
      <w:r>
        <w:rPr>
          <w:rFonts w:ascii="宋体" w:hAnsi="宋体" w:cs="Times New Roman"/>
          <w:sz w:val="28"/>
          <w:szCs w:val="28"/>
        </w:rPr>
        <w:t>模式和课程体系</w:t>
      </w:r>
      <w:r>
        <w:rPr>
          <w:rFonts w:hint="eastAsia" w:ascii="宋体" w:hAnsi="宋体" w:cs="Times New Roman"/>
          <w:sz w:val="28"/>
          <w:szCs w:val="28"/>
        </w:rPr>
        <w:t>。②多学科交叉，注重原始</w:t>
      </w:r>
      <w:r>
        <w:rPr>
          <w:rFonts w:ascii="宋体" w:hAnsi="宋体" w:cs="Times New Roman"/>
          <w:sz w:val="28"/>
          <w:szCs w:val="28"/>
        </w:rPr>
        <w:t>创新能力</w:t>
      </w:r>
      <w:r>
        <w:rPr>
          <w:rFonts w:hint="eastAsia" w:ascii="宋体" w:hAnsi="宋体" w:cs="Times New Roman"/>
          <w:sz w:val="28"/>
          <w:szCs w:val="28"/>
        </w:rPr>
        <w:t>培养：集“医-药-理-工”多学科交叉融合，依托北京市高精尖学科，突破现有“以靶钓药-以药钓靶”新药研究瓶颈，致力于打造一条面向未来、面向现代化的高素质卓越创新药学人才培养之路。③内外</w:t>
      </w:r>
      <w:r>
        <w:rPr>
          <w:rFonts w:ascii="宋体" w:hAnsi="宋体" w:cs="Times New Roman"/>
          <w:sz w:val="28"/>
          <w:szCs w:val="28"/>
        </w:rPr>
        <w:t>联动，</w:t>
      </w:r>
      <w:r>
        <w:rPr>
          <w:rFonts w:hint="eastAsia" w:ascii="宋体" w:hAnsi="宋体" w:cs="Times New Roman"/>
          <w:sz w:val="28"/>
          <w:szCs w:val="28"/>
        </w:rPr>
        <w:t>培养国际化</w:t>
      </w:r>
      <w:r>
        <w:rPr>
          <w:rFonts w:ascii="宋体" w:hAnsi="宋体" w:cs="Times New Roman"/>
          <w:sz w:val="28"/>
          <w:szCs w:val="28"/>
        </w:rPr>
        <w:t>视野药学</w:t>
      </w:r>
      <w:r>
        <w:rPr>
          <w:rFonts w:hint="eastAsia" w:ascii="宋体" w:hAnsi="宋体" w:cs="Times New Roman"/>
          <w:sz w:val="28"/>
          <w:szCs w:val="28"/>
        </w:rPr>
        <w:t>高端</w:t>
      </w:r>
      <w:r>
        <w:rPr>
          <w:rFonts w:ascii="宋体" w:hAnsi="宋体" w:cs="Times New Roman"/>
          <w:sz w:val="28"/>
          <w:szCs w:val="28"/>
        </w:rPr>
        <w:t>人才</w:t>
      </w:r>
      <w:r>
        <w:rPr>
          <w:rFonts w:hint="eastAsia" w:ascii="宋体" w:hAnsi="宋体" w:cs="Times New Roman"/>
          <w:sz w:val="28"/>
          <w:szCs w:val="28"/>
        </w:rPr>
        <w:t>：立足首都北京文化、对外交流、科技创新优势，内在培养与外在驱动相结合，全面促进具有国际化视野的药学高端人才培养。</w:t>
      </w:r>
    </w:p>
    <w:p>
      <w:pPr>
        <w:snapToGrid w:val="0"/>
        <w:spacing w:line="480" w:lineRule="exact"/>
        <w:ind w:firstLine="560" w:firstLineChars="200"/>
        <w:rPr>
          <w:rFonts w:ascii="宋体" w:hAnsi="宋体" w:cs="Times New Roman"/>
          <w:sz w:val="28"/>
          <w:szCs w:val="28"/>
        </w:rPr>
      </w:pPr>
      <w:r>
        <w:rPr>
          <w:rFonts w:hint="eastAsia" w:ascii="宋体" w:hAnsi="宋体" w:cs="Times New Roman"/>
          <w:sz w:val="28"/>
          <w:szCs w:val="28"/>
        </w:rPr>
        <w:t>教学</w:t>
      </w:r>
      <w:r>
        <w:rPr>
          <w:rFonts w:ascii="宋体" w:hAnsi="宋体" w:cs="Times New Roman"/>
          <w:sz w:val="28"/>
          <w:szCs w:val="28"/>
        </w:rPr>
        <w:t>改革</w:t>
      </w:r>
      <w:r>
        <w:rPr>
          <w:rFonts w:hint="eastAsia" w:ascii="宋体" w:hAnsi="宋体" w:cs="Times New Roman"/>
          <w:sz w:val="28"/>
          <w:szCs w:val="28"/>
        </w:rPr>
        <w:t>过程</w:t>
      </w:r>
      <w:r>
        <w:rPr>
          <w:rFonts w:ascii="宋体" w:hAnsi="宋体" w:cs="Times New Roman"/>
          <w:sz w:val="28"/>
          <w:szCs w:val="28"/>
        </w:rPr>
        <w:t>中通过</w:t>
      </w:r>
      <w:r>
        <w:rPr>
          <w:rFonts w:hint="eastAsia" w:ascii="宋体" w:hAnsi="宋体" w:cs="Times New Roman"/>
          <w:sz w:val="28"/>
          <w:szCs w:val="28"/>
        </w:rPr>
        <w:t>梳理专业核心课程体系，以模块化课程群为抓手，优化教学内容和课程设置；</w:t>
      </w:r>
      <w:r>
        <w:rPr>
          <w:rFonts w:ascii="宋体" w:hAnsi="宋体" w:cs="Times New Roman"/>
          <w:sz w:val="28"/>
          <w:szCs w:val="28"/>
        </w:rPr>
        <w:t>在实践教学过程中，既注重培养学生独立创新，思路开阔的科研素养，又注重中医药理论的理解和发扬，不断</w:t>
      </w:r>
      <w:r>
        <w:rPr>
          <w:rFonts w:hint="eastAsia" w:ascii="宋体" w:hAnsi="宋体" w:cs="Times New Roman"/>
          <w:sz w:val="28"/>
          <w:szCs w:val="28"/>
        </w:rPr>
        <w:t>改革</w:t>
      </w:r>
      <w:r>
        <w:rPr>
          <w:rFonts w:ascii="宋体" w:hAnsi="宋体" w:cs="Times New Roman"/>
          <w:sz w:val="28"/>
          <w:szCs w:val="28"/>
        </w:rPr>
        <w:t>和完善“青蒿素模式”药学实践教学体系。</w:t>
      </w:r>
      <w:r>
        <w:rPr>
          <w:rFonts w:hint="eastAsia" w:ascii="宋体" w:hAnsi="宋体" w:cs="Times New Roman"/>
          <w:bCs/>
          <w:sz w:val="28"/>
          <w:szCs w:val="28"/>
        </w:rPr>
        <w:t>实行本科跟师制，二年级学生全部配备学业导师，为学生提供参与科研的机会。将创新创业工作纳入培养方案，形成了创新创业教育与专业教育、实践教育及素质教育相互渗透、相互联合、相互包含的</w:t>
      </w:r>
      <w:r>
        <w:rPr>
          <w:rFonts w:ascii="宋体" w:hAnsi="宋体" w:cs="Times New Roman"/>
          <w:bCs/>
          <w:sz w:val="28"/>
          <w:szCs w:val="28"/>
        </w:rPr>
        <w:t xml:space="preserve"> </w:t>
      </w:r>
      <w:r>
        <w:rPr>
          <w:rFonts w:hint="eastAsia" w:ascii="宋体" w:hAnsi="宋体" w:cs="Times New Roman"/>
          <w:bCs/>
          <w:sz w:val="28"/>
          <w:szCs w:val="28"/>
        </w:rPr>
        <w:t>“融通联动”新模式</w:t>
      </w:r>
      <w:r>
        <w:rPr>
          <w:rFonts w:hint="eastAsia" w:ascii="宋体" w:hAnsi="宋体" w:cs="仿宋"/>
          <w:kern w:val="0"/>
          <w:sz w:val="28"/>
          <w:szCs w:val="28"/>
        </w:rPr>
        <w:t>。</w:t>
      </w:r>
    </w:p>
    <w:p>
      <w:pPr>
        <w:snapToGrid w:val="0"/>
        <w:spacing w:line="480" w:lineRule="exact"/>
        <w:ind w:firstLine="560" w:firstLineChars="200"/>
        <w:rPr>
          <w:rFonts w:ascii="宋体" w:hAnsi="宋体" w:cs="Times New Roman"/>
          <w:sz w:val="28"/>
          <w:szCs w:val="28"/>
        </w:rPr>
      </w:pPr>
      <w:r>
        <w:rPr>
          <w:rFonts w:hint="eastAsia" w:ascii="宋体" w:hAnsi="宋体" w:cs="Times New Roman"/>
          <w:sz w:val="28"/>
          <w:szCs w:val="28"/>
        </w:rPr>
        <w:t>教学</w:t>
      </w:r>
      <w:r>
        <w:rPr>
          <w:rFonts w:ascii="宋体" w:hAnsi="宋体" w:cs="Times New Roman"/>
          <w:sz w:val="28"/>
          <w:szCs w:val="28"/>
        </w:rPr>
        <w:t>团队</w:t>
      </w:r>
      <w:r>
        <w:rPr>
          <w:rFonts w:hint="eastAsia" w:ascii="宋体" w:hAnsi="宋体" w:cs="Times New Roman"/>
          <w:sz w:val="28"/>
          <w:szCs w:val="28"/>
        </w:rPr>
        <w:t>已形成以“教学名师工作坊”为抓手，开展形式多样的教师培训与名师示范活动，有序推进教学名师的培养，提高教师综合水平，确保培养药学专门人才质量的稳步提升。</w:t>
      </w:r>
    </w:p>
    <w:p>
      <w:pPr>
        <w:snapToGrid w:val="0"/>
        <w:spacing w:line="480" w:lineRule="exact"/>
        <w:ind w:firstLine="562" w:firstLineChars="200"/>
        <w:rPr>
          <w:rFonts w:ascii="宋体" w:hAnsi="宋体" w:cs="Times New Roman"/>
          <w:b/>
          <w:sz w:val="28"/>
          <w:szCs w:val="28"/>
        </w:rPr>
      </w:pPr>
      <w:r>
        <w:rPr>
          <w:rFonts w:hint="eastAsia" w:ascii="宋体" w:hAnsi="宋体" w:cs="Times New Roman"/>
          <w:b/>
          <w:sz w:val="28"/>
          <w:szCs w:val="28"/>
        </w:rPr>
        <w:t>二</w:t>
      </w:r>
      <w:r>
        <w:rPr>
          <w:rFonts w:ascii="宋体" w:hAnsi="宋体" w:cs="Times New Roman"/>
          <w:b/>
          <w:sz w:val="28"/>
          <w:szCs w:val="28"/>
        </w:rPr>
        <w:t>、</w:t>
      </w:r>
      <w:r>
        <w:rPr>
          <w:rFonts w:hint="eastAsia" w:ascii="宋体" w:hAnsi="宋体" w:cs="Times New Roman"/>
          <w:b/>
          <w:sz w:val="28"/>
          <w:szCs w:val="28"/>
        </w:rPr>
        <w:t>培养目标</w:t>
      </w:r>
    </w:p>
    <w:p>
      <w:pPr>
        <w:snapToGrid w:val="0"/>
        <w:spacing w:line="480" w:lineRule="exact"/>
        <w:ind w:firstLine="562" w:firstLineChars="200"/>
        <w:rPr>
          <w:rFonts w:ascii="宋体" w:hAnsi="宋体" w:cs="Times New Roman"/>
          <w:b/>
          <w:sz w:val="28"/>
          <w:szCs w:val="28"/>
        </w:rPr>
      </w:pPr>
      <w:r>
        <w:rPr>
          <w:rFonts w:hint="eastAsia" w:ascii="宋体" w:hAnsi="宋体" w:cs="Times New Roman"/>
          <w:b/>
          <w:sz w:val="28"/>
          <w:szCs w:val="28"/>
        </w:rPr>
        <w:t>总体培养目标：</w:t>
      </w:r>
    </w:p>
    <w:p>
      <w:pPr>
        <w:snapToGrid w:val="0"/>
        <w:spacing w:line="480" w:lineRule="exact"/>
        <w:ind w:firstLine="560" w:firstLineChars="200"/>
        <w:rPr>
          <w:rFonts w:ascii="宋体" w:hAnsi="宋体" w:cs="Times New Roman"/>
          <w:sz w:val="28"/>
          <w:szCs w:val="28"/>
        </w:rPr>
      </w:pPr>
      <w:r>
        <w:rPr>
          <w:rFonts w:hint="eastAsia" w:ascii="宋体" w:hAnsi="宋体" w:cs="Times New Roman"/>
          <w:sz w:val="28"/>
          <w:szCs w:val="28"/>
        </w:rPr>
        <w:t>本专业培养适应社会主义现代化建设和药学事业发展需求，具备药学基础理论、基本知识、基本技能，掌握一定的人文社会科学、自然科学知识，具有良好思想道德、职业素质、创新创业意识和社会服务能力，掌握相应的科学方法，具有自主学习和终身学习的能力，达到知识、能力、素质协调发展，德智体美劳全面发展的毕业生。</w:t>
      </w:r>
    </w:p>
    <w:p>
      <w:pPr>
        <w:snapToGrid w:val="0"/>
        <w:spacing w:line="480" w:lineRule="exact"/>
        <w:ind w:firstLine="562" w:firstLineChars="200"/>
        <w:rPr>
          <w:rFonts w:ascii="宋体" w:hAnsi="宋体" w:cs="Times New Roman"/>
          <w:b/>
          <w:sz w:val="28"/>
          <w:szCs w:val="28"/>
        </w:rPr>
      </w:pPr>
      <w:r>
        <w:rPr>
          <w:rFonts w:hint="eastAsia" w:ascii="宋体" w:hAnsi="宋体" w:cs="Times New Roman"/>
          <w:b/>
          <w:sz w:val="28"/>
          <w:szCs w:val="28"/>
        </w:rPr>
        <w:t>专业培养目标：</w:t>
      </w:r>
    </w:p>
    <w:p>
      <w:pPr>
        <w:snapToGrid w:val="0"/>
        <w:spacing w:line="480" w:lineRule="exact"/>
        <w:ind w:firstLine="560" w:firstLineChars="200"/>
        <w:rPr>
          <w:rFonts w:ascii="宋体" w:hAnsi="宋体" w:cs="Times New Roman"/>
          <w:b/>
          <w:sz w:val="28"/>
          <w:szCs w:val="28"/>
        </w:rPr>
      </w:pPr>
      <w:r>
        <w:rPr>
          <w:rFonts w:hint="eastAsia" w:ascii="宋体" w:hAnsi="宋体" w:cs="Times New Roman"/>
          <w:sz w:val="28"/>
          <w:szCs w:val="28"/>
        </w:rPr>
        <w:t xml:space="preserve">培养系统掌握药学基础理论、基本知识和实践技能，掌握化学、生命科学、中医药理论、药学、管理等多学科知识和研究手段，基础知识宽厚扎实、专业知识精熟深通，具有药学与中药学知识交融特色；能够从事医药卫生事业和高等医药教育事业多方面工作，在药学教育、研究、管理、流通、国际交流及文化传播等领域具备中医药背景的药学专门人才。 </w:t>
      </w:r>
    </w:p>
    <w:p>
      <w:pPr>
        <w:snapToGrid w:val="0"/>
        <w:spacing w:line="480" w:lineRule="exact"/>
        <w:ind w:firstLine="562" w:firstLineChars="200"/>
        <w:rPr>
          <w:rFonts w:ascii="宋体" w:hAnsi="宋体" w:cs="Times New Roman"/>
          <w:b/>
          <w:sz w:val="28"/>
          <w:szCs w:val="28"/>
        </w:rPr>
      </w:pPr>
      <w:r>
        <w:rPr>
          <w:rFonts w:hint="eastAsia" w:ascii="宋体" w:hAnsi="宋体" w:cs="Times New Roman"/>
          <w:b/>
          <w:sz w:val="28"/>
          <w:szCs w:val="28"/>
        </w:rPr>
        <w:t>三、培养成效</w:t>
      </w:r>
    </w:p>
    <w:p>
      <w:pPr>
        <w:snapToGrid w:val="0"/>
        <w:spacing w:line="480" w:lineRule="exact"/>
        <w:ind w:firstLine="562" w:firstLineChars="200"/>
        <w:rPr>
          <w:rFonts w:ascii="宋体" w:hAnsi="宋体" w:cs="Times New Roman"/>
          <w:b/>
          <w:sz w:val="28"/>
          <w:szCs w:val="28"/>
        </w:rPr>
      </w:pPr>
      <w:r>
        <w:rPr>
          <w:rFonts w:hint="eastAsia" w:ascii="宋体" w:hAnsi="宋体" w:cs="Times New Roman"/>
          <w:b/>
          <w:sz w:val="28"/>
          <w:szCs w:val="28"/>
        </w:rPr>
        <w:t>知识要求</w:t>
      </w:r>
    </w:p>
    <w:p>
      <w:pPr>
        <w:tabs>
          <w:tab w:val="left" w:pos="1276"/>
          <w:tab w:val="left" w:pos="3686"/>
        </w:tabs>
        <w:snapToGrid w:val="0"/>
        <w:spacing w:line="480" w:lineRule="exact"/>
        <w:ind w:firstLine="560" w:firstLineChars="200"/>
        <w:rPr>
          <w:rFonts w:ascii="宋体" w:hAnsi="宋体" w:cs="Times New Roman"/>
          <w:sz w:val="28"/>
          <w:szCs w:val="28"/>
        </w:rPr>
      </w:pPr>
      <w:r>
        <w:rPr>
          <w:rFonts w:hint="eastAsia" w:ascii="宋体" w:hAnsi="宋体" w:cs="Times New Roman"/>
          <w:sz w:val="28"/>
          <w:szCs w:val="28"/>
        </w:rPr>
        <w:t>1.掌握药学专业相关的自然科学、人文科学基本知识，并能够熟练运用以指导未来的学习与实践。</w:t>
      </w:r>
    </w:p>
    <w:p>
      <w:pPr>
        <w:tabs>
          <w:tab w:val="left" w:pos="1276"/>
          <w:tab w:val="left" w:pos="3686"/>
        </w:tabs>
        <w:snapToGrid w:val="0"/>
        <w:spacing w:line="480" w:lineRule="exact"/>
        <w:ind w:firstLine="560" w:firstLineChars="200"/>
        <w:rPr>
          <w:rFonts w:ascii="宋体" w:hAnsi="宋体" w:cs="Times New Roman"/>
          <w:sz w:val="28"/>
          <w:szCs w:val="28"/>
        </w:rPr>
      </w:pPr>
      <w:r>
        <w:rPr>
          <w:rFonts w:hint="eastAsia" w:ascii="宋体" w:hAnsi="宋体" w:cs="Times New Roman"/>
          <w:sz w:val="28"/>
          <w:szCs w:val="28"/>
        </w:rPr>
        <w:t>2.掌握化学、生命科学、基础医学等药学专业必备的相关学科基本知识和实验技能。</w:t>
      </w:r>
    </w:p>
    <w:p>
      <w:pPr>
        <w:tabs>
          <w:tab w:val="left" w:pos="1276"/>
          <w:tab w:val="left" w:pos="3686"/>
        </w:tabs>
        <w:snapToGrid w:val="0"/>
        <w:spacing w:line="480" w:lineRule="exact"/>
        <w:ind w:firstLine="560" w:firstLineChars="200"/>
        <w:rPr>
          <w:rFonts w:ascii="宋体" w:hAnsi="宋体" w:cs="Times New Roman"/>
          <w:sz w:val="28"/>
          <w:szCs w:val="28"/>
        </w:rPr>
      </w:pPr>
      <w:r>
        <w:rPr>
          <w:rFonts w:hint="eastAsia" w:ascii="宋体" w:hAnsi="宋体" w:cs="Times New Roman"/>
          <w:sz w:val="28"/>
          <w:szCs w:val="28"/>
        </w:rPr>
        <w:t>3.掌握药物化学、药理学、药剂学、药物分析学、生药学和天然药物化学等药学各主要分支学科的基础理论知识和基本技能，了解临床用药的基本知识。</w:t>
      </w:r>
    </w:p>
    <w:p>
      <w:pPr>
        <w:tabs>
          <w:tab w:val="left" w:pos="1276"/>
          <w:tab w:val="left" w:pos="3686"/>
        </w:tabs>
        <w:snapToGrid w:val="0"/>
        <w:spacing w:line="480" w:lineRule="exact"/>
        <w:ind w:firstLine="565" w:firstLineChars="202"/>
        <w:rPr>
          <w:rFonts w:ascii="宋体" w:hAnsi="宋体" w:cs="Times New Roman"/>
          <w:sz w:val="28"/>
          <w:szCs w:val="28"/>
        </w:rPr>
      </w:pPr>
      <w:r>
        <w:rPr>
          <w:rFonts w:hint="eastAsia" w:ascii="宋体" w:hAnsi="宋体" w:cs="Times New Roman"/>
          <w:sz w:val="28"/>
          <w:szCs w:val="28"/>
        </w:rPr>
        <w:t>4.掌握药事管理的基本知识和政策法规；具备药物研究与开发、药物设计与生产、药物质量控制、药理筛选与药物临床应用的基本能力。</w:t>
      </w:r>
    </w:p>
    <w:p>
      <w:pPr>
        <w:tabs>
          <w:tab w:val="left" w:pos="1276"/>
          <w:tab w:val="left" w:pos="3686"/>
        </w:tabs>
        <w:snapToGrid w:val="0"/>
        <w:spacing w:line="480" w:lineRule="exact"/>
        <w:ind w:firstLine="560" w:firstLineChars="200"/>
        <w:rPr>
          <w:rFonts w:ascii="宋体" w:hAnsi="宋体" w:cs="Times New Roman"/>
          <w:sz w:val="28"/>
          <w:szCs w:val="28"/>
        </w:rPr>
      </w:pPr>
      <w:r>
        <w:rPr>
          <w:rFonts w:hint="eastAsia" w:ascii="宋体" w:hAnsi="宋体" w:cs="Times New Roman"/>
          <w:sz w:val="28"/>
          <w:szCs w:val="28"/>
        </w:rPr>
        <w:t>5.掌握中医药相关知识，具备药学与中药学知识交融特色背景。</w:t>
      </w:r>
    </w:p>
    <w:p>
      <w:pPr>
        <w:tabs>
          <w:tab w:val="left" w:pos="1276"/>
          <w:tab w:val="left" w:pos="3686"/>
        </w:tabs>
        <w:snapToGrid w:val="0"/>
        <w:spacing w:line="480" w:lineRule="exact"/>
        <w:ind w:firstLine="560" w:firstLineChars="200"/>
        <w:rPr>
          <w:rFonts w:ascii="宋体" w:hAnsi="宋体" w:cs="Times New Roman"/>
          <w:sz w:val="28"/>
          <w:szCs w:val="28"/>
        </w:rPr>
      </w:pPr>
      <w:r>
        <w:rPr>
          <w:rFonts w:hint="eastAsia" w:ascii="宋体" w:hAnsi="宋体" w:cs="Times New Roman"/>
          <w:sz w:val="28"/>
          <w:szCs w:val="28"/>
        </w:rPr>
        <w:t>6.熟悉药学类专业的相关学科发展动态和前沿信息。</w:t>
      </w:r>
    </w:p>
    <w:p>
      <w:pPr>
        <w:tabs>
          <w:tab w:val="left" w:pos="1276"/>
          <w:tab w:val="left" w:pos="3686"/>
        </w:tabs>
        <w:snapToGrid w:val="0"/>
        <w:spacing w:line="480" w:lineRule="exact"/>
        <w:ind w:firstLine="562" w:firstLineChars="200"/>
        <w:rPr>
          <w:rFonts w:ascii="宋体" w:hAnsi="宋体" w:cs="Times New Roman"/>
          <w:b/>
          <w:sz w:val="28"/>
          <w:szCs w:val="28"/>
        </w:rPr>
      </w:pPr>
      <w:r>
        <w:rPr>
          <w:rFonts w:hint="eastAsia" w:ascii="宋体" w:hAnsi="宋体" w:cs="Times New Roman"/>
          <w:b/>
          <w:sz w:val="28"/>
          <w:szCs w:val="28"/>
        </w:rPr>
        <w:t>能力要求</w:t>
      </w:r>
    </w:p>
    <w:p>
      <w:pPr>
        <w:tabs>
          <w:tab w:val="left" w:pos="1276"/>
          <w:tab w:val="left" w:pos="3686"/>
        </w:tabs>
        <w:snapToGrid w:val="0"/>
        <w:spacing w:line="480" w:lineRule="exact"/>
        <w:ind w:firstLine="560" w:firstLineChars="200"/>
        <w:rPr>
          <w:rFonts w:ascii="宋体" w:hAnsi="宋体" w:cs="Times New Roman"/>
          <w:sz w:val="28"/>
          <w:szCs w:val="28"/>
        </w:rPr>
      </w:pPr>
      <w:r>
        <w:rPr>
          <w:rFonts w:hint="eastAsia" w:ascii="宋体" w:hAnsi="宋体" w:cs="Times New Roman"/>
          <w:sz w:val="28"/>
          <w:szCs w:val="28"/>
        </w:rPr>
        <w:t>1.具备从事药学服务工作的基本能力。</w:t>
      </w:r>
    </w:p>
    <w:p>
      <w:pPr>
        <w:tabs>
          <w:tab w:val="left" w:pos="1276"/>
          <w:tab w:val="left" w:pos="3686"/>
        </w:tabs>
        <w:snapToGrid w:val="0"/>
        <w:spacing w:line="480" w:lineRule="exact"/>
        <w:ind w:firstLine="560" w:firstLineChars="200"/>
        <w:rPr>
          <w:rFonts w:ascii="宋体" w:hAnsi="宋体" w:cs="Times New Roman"/>
          <w:sz w:val="28"/>
          <w:szCs w:val="28"/>
        </w:rPr>
      </w:pPr>
      <w:r>
        <w:rPr>
          <w:rFonts w:hint="eastAsia" w:ascii="宋体" w:hAnsi="宋体" w:cs="Times New Roman"/>
          <w:sz w:val="28"/>
          <w:szCs w:val="28"/>
        </w:rPr>
        <w:t>2.具备运用综合理论知识，解决中药生产与应用中实际问题的基本能力，以及运用现代科学技术与方法进行科学研究的基本能力。</w:t>
      </w:r>
    </w:p>
    <w:p>
      <w:pPr>
        <w:tabs>
          <w:tab w:val="left" w:pos="1276"/>
          <w:tab w:val="left" w:pos="3686"/>
        </w:tabs>
        <w:snapToGrid w:val="0"/>
        <w:spacing w:line="480" w:lineRule="exact"/>
        <w:ind w:firstLine="560" w:firstLineChars="200"/>
        <w:rPr>
          <w:rFonts w:ascii="宋体" w:hAnsi="宋体" w:cs="Times New Roman"/>
          <w:sz w:val="28"/>
          <w:szCs w:val="28"/>
        </w:rPr>
      </w:pPr>
      <w:r>
        <w:rPr>
          <w:rFonts w:hint="eastAsia" w:ascii="宋体" w:hAnsi="宋体" w:cs="Times New Roman"/>
          <w:sz w:val="28"/>
          <w:szCs w:val="28"/>
        </w:rPr>
        <w:t>3.具备主动获取知识并掌握相关领域科技发展动态的能力，具备在药学相关领域独立工作以及创新的能力。</w:t>
      </w:r>
    </w:p>
    <w:p>
      <w:pPr>
        <w:tabs>
          <w:tab w:val="left" w:pos="1276"/>
          <w:tab w:val="left" w:pos="3686"/>
        </w:tabs>
        <w:snapToGrid w:val="0"/>
        <w:spacing w:line="480" w:lineRule="exact"/>
        <w:ind w:firstLine="560" w:firstLineChars="200"/>
        <w:rPr>
          <w:rFonts w:ascii="宋体" w:hAnsi="宋体" w:cs="Times New Roman"/>
          <w:sz w:val="28"/>
          <w:szCs w:val="28"/>
        </w:rPr>
      </w:pPr>
      <w:r>
        <w:rPr>
          <w:rFonts w:hint="eastAsia" w:ascii="宋体" w:hAnsi="宋体" w:cs="Times New Roman"/>
          <w:sz w:val="28"/>
          <w:szCs w:val="28"/>
        </w:rPr>
        <w:t>4.</w:t>
      </w:r>
      <w:r>
        <w:rPr>
          <w:rFonts w:ascii="宋体" w:hAnsi="宋体" w:cs="Times New Roman"/>
          <w:sz w:val="28"/>
          <w:szCs w:val="28"/>
        </w:rPr>
        <w:t>具备运用信息技术、文献检索方法和相关数理基础知识与技能分析处理本专业有关问题的能力</w:t>
      </w:r>
      <w:r>
        <w:rPr>
          <w:rFonts w:hint="eastAsia" w:ascii="宋体" w:hAnsi="宋体" w:cs="Times New Roman"/>
          <w:sz w:val="28"/>
          <w:szCs w:val="28"/>
        </w:rPr>
        <w:t>。</w:t>
      </w:r>
    </w:p>
    <w:p>
      <w:pPr>
        <w:tabs>
          <w:tab w:val="left" w:pos="1276"/>
          <w:tab w:val="left" w:pos="3686"/>
        </w:tabs>
        <w:snapToGrid w:val="0"/>
        <w:spacing w:line="480" w:lineRule="exact"/>
        <w:ind w:firstLine="560" w:firstLineChars="200"/>
        <w:rPr>
          <w:rFonts w:ascii="宋体" w:hAnsi="宋体" w:cs="Times New Roman"/>
          <w:sz w:val="28"/>
          <w:szCs w:val="28"/>
        </w:rPr>
      </w:pPr>
      <w:r>
        <w:rPr>
          <w:rFonts w:hint="eastAsia" w:ascii="宋体" w:hAnsi="宋体" w:cs="Times New Roman"/>
          <w:sz w:val="28"/>
          <w:szCs w:val="28"/>
        </w:rPr>
        <w:t>5.</w:t>
      </w:r>
      <w:r>
        <w:rPr>
          <w:rFonts w:ascii="宋体" w:hAnsi="宋体" w:cs="Times New Roman"/>
          <w:sz w:val="28"/>
          <w:szCs w:val="28"/>
        </w:rPr>
        <w:t>掌握一门外国语，具有较好的听说读写能力，初步具备阅读和翻译本专业英文文献和有关资料的能力</w:t>
      </w:r>
      <w:r>
        <w:rPr>
          <w:rFonts w:hint="eastAsia" w:ascii="宋体" w:hAnsi="宋体" w:cs="Times New Roman"/>
          <w:sz w:val="28"/>
          <w:szCs w:val="28"/>
        </w:rPr>
        <w:t>。</w:t>
      </w:r>
    </w:p>
    <w:p>
      <w:pPr>
        <w:tabs>
          <w:tab w:val="left" w:pos="1276"/>
          <w:tab w:val="left" w:pos="3686"/>
        </w:tabs>
        <w:snapToGrid w:val="0"/>
        <w:spacing w:line="480" w:lineRule="exact"/>
        <w:ind w:firstLine="560" w:firstLineChars="200"/>
        <w:rPr>
          <w:rFonts w:ascii="宋体" w:hAnsi="宋体" w:cs="Times New Roman"/>
          <w:sz w:val="28"/>
          <w:szCs w:val="28"/>
        </w:rPr>
      </w:pPr>
      <w:r>
        <w:rPr>
          <w:rFonts w:hint="eastAsia" w:ascii="宋体" w:hAnsi="宋体" w:cs="Times New Roman"/>
          <w:sz w:val="28"/>
          <w:szCs w:val="28"/>
        </w:rPr>
        <w:t>6.具有健康的体魄和良好的心理素质，能与社会和环境发展变化相协调，具备良好的人际关系、社会适应能力和交流能力。</w:t>
      </w:r>
    </w:p>
    <w:p>
      <w:pPr>
        <w:tabs>
          <w:tab w:val="left" w:pos="1276"/>
          <w:tab w:val="left" w:pos="3686"/>
        </w:tabs>
        <w:snapToGrid w:val="0"/>
        <w:spacing w:line="480" w:lineRule="exact"/>
        <w:ind w:firstLine="560" w:firstLineChars="200"/>
        <w:rPr>
          <w:rFonts w:ascii="宋体" w:hAnsi="宋体" w:cs="Times New Roman"/>
          <w:sz w:val="28"/>
          <w:szCs w:val="28"/>
        </w:rPr>
      </w:pPr>
      <w:r>
        <w:rPr>
          <w:rFonts w:hint="eastAsia" w:ascii="宋体" w:hAnsi="宋体" w:cs="Times New Roman"/>
          <w:sz w:val="28"/>
          <w:szCs w:val="28"/>
        </w:rPr>
        <w:t>7.具有与用药对象、医药行业人员进行交流沟通的能力，具有团结协作的能力。</w:t>
      </w:r>
    </w:p>
    <w:p>
      <w:pPr>
        <w:tabs>
          <w:tab w:val="left" w:pos="1276"/>
          <w:tab w:val="left" w:pos="3686"/>
        </w:tabs>
        <w:snapToGrid w:val="0"/>
        <w:spacing w:line="480" w:lineRule="exact"/>
        <w:ind w:firstLine="562" w:firstLineChars="200"/>
        <w:rPr>
          <w:rFonts w:ascii="宋体" w:hAnsi="宋体" w:cs="Times New Roman"/>
          <w:b/>
          <w:sz w:val="28"/>
          <w:szCs w:val="28"/>
        </w:rPr>
      </w:pPr>
      <w:r>
        <w:rPr>
          <w:rFonts w:hint="eastAsia" w:ascii="宋体" w:hAnsi="宋体" w:cs="Times New Roman"/>
          <w:b/>
          <w:sz w:val="28"/>
          <w:szCs w:val="28"/>
        </w:rPr>
        <w:t>素质(德</w:t>
      </w:r>
      <w:r>
        <w:rPr>
          <w:rFonts w:ascii="宋体" w:hAnsi="宋体" w:cs="Times New Roman"/>
          <w:b/>
          <w:sz w:val="28"/>
          <w:szCs w:val="28"/>
        </w:rPr>
        <w:t>、智、体、</w:t>
      </w:r>
      <w:r>
        <w:rPr>
          <w:rFonts w:hint="eastAsia" w:ascii="宋体" w:hAnsi="宋体" w:cs="Times New Roman"/>
          <w:b/>
          <w:sz w:val="28"/>
          <w:szCs w:val="28"/>
        </w:rPr>
        <w:t>美</w:t>
      </w:r>
      <w:r>
        <w:rPr>
          <w:rFonts w:ascii="宋体" w:hAnsi="宋体" w:cs="Times New Roman"/>
          <w:b/>
          <w:sz w:val="28"/>
          <w:szCs w:val="28"/>
        </w:rPr>
        <w:t>、劳</w:t>
      </w:r>
      <w:r>
        <w:rPr>
          <w:rFonts w:hint="eastAsia" w:ascii="宋体" w:hAnsi="宋体" w:cs="Times New Roman"/>
          <w:b/>
          <w:sz w:val="28"/>
          <w:szCs w:val="28"/>
        </w:rPr>
        <w:t>)要求</w:t>
      </w:r>
    </w:p>
    <w:p>
      <w:pPr>
        <w:tabs>
          <w:tab w:val="left" w:pos="1276"/>
          <w:tab w:val="left" w:pos="3686"/>
        </w:tabs>
        <w:snapToGrid w:val="0"/>
        <w:spacing w:line="480" w:lineRule="exact"/>
        <w:ind w:firstLine="560" w:firstLineChars="200"/>
        <w:rPr>
          <w:rFonts w:ascii="宋体" w:hAnsi="宋体" w:cs="Times New Roman"/>
          <w:sz w:val="28"/>
          <w:szCs w:val="28"/>
        </w:rPr>
      </w:pPr>
      <w:r>
        <w:rPr>
          <w:rFonts w:hint="eastAsia" w:ascii="宋体" w:hAnsi="宋体" w:cs="Times New Roman"/>
          <w:sz w:val="28"/>
          <w:szCs w:val="28"/>
        </w:rPr>
        <w:t>1.热爱</w:t>
      </w:r>
      <w:r>
        <w:rPr>
          <w:rFonts w:ascii="宋体" w:hAnsi="宋体" w:cs="Times New Roman"/>
          <w:sz w:val="28"/>
          <w:szCs w:val="28"/>
        </w:rPr>
        <w:t>药学和中医药学</w:t>
      </w:r>
      <w:r>
        <w:rPr>
          <w:rFonts w:hint="eastAsia" w:ascii="宋体" w:hAnsi="宋体" w:cs="Times New Roman"/>
          <w:sz w:val="28"/>
          <w:szCs w:val="28"/>
        </w:rPr>
        <w:t>事业</w:t>
      </w:r>
      <w:r>
        <w:rPr>
          <w:rFonts w:ascii="宋体" w:hAnsi="宋体" w:cs="Times New Roman"/>
          <w:sz w:val="28"/>
          <w:szCs w:val="28"/>
        </w:rPr>
        <w:t>，具有投身药学和中医药学事业</w:t>
      </w:r>
      <w:r>
        <w:rPr>
          <w:rFonts w:hint="eastAsia" w:ascii="宋体" w:hAnsi="宋体" w:cs="Times New Roman"/>
          <w:sz w:val="28"/>
          <w:szCs w:val="28"/>
        </w:rPr>
        <w:t>的</w:t>
      </w:r>
      <w:r>
        <w:rPr>
          <w:rFonts w:ascii="宋体" w:hAnsi="宋体" w:cs="Times New Roman"/>
          <w:sz w:val="28"/>
          <w:szCs w:val="28"/>
        </w:rPr>
        <w:t>热情和能力。</w:t>
      </w:r>
    </w:p>
    <w:p>
      <w:pPr>
        <w:tabs>
          <w:tab w:val="left" w:pos="1276"/>
          <w:tab w:val="left" w:pos="3686"/>
        </w:tabs>
        <w:snapToGrid w:val="0"/>
        <w:spacing w:line="480" w:lineRule="exact"/>
        <w:ind w:firstLine="560" w:firstLineChars="200"/>
        <w:rPr>
          <w:rFonts w:ascii="宋体" w:hAnsi="宋体" w:cs="Times New Roman"/>
          <w:sz w:val="28"/>
          <w:szCs w:val="28"/>
        </w:rPr>
      </w:pPr>
      <w:r>
        <w:rPr>
          <w:rFonts w:hint="eastAsia" w:ascii="宋体" w:hAnsi="宋体" w:cs="Times New Roman"/>
          <w:sz w:val="28"/>
          <w:szCs w:val="28"/>
        </w:rPr>
        <w:t>2.具有</w:t>
      </w:r>
      <w:r>
        <w:rPr>
          <w:rFonts w:ascii="宋体" w:hAnsi="宋体" w:cs="Times New Roman"/>
          <w:sz w:val="28"/>
          <w:szCs w:val="28"/>
        </w:rPr>
        <w:t>高尚的</w:t>
      </w:r>
      <w:r>
        <w:rPr>
          <w:rFonts w:hint="eastAsia" w:ascii="宋体" w:hAnsi="宋体" w:cs="Times New Roman"/>
          <w:sz w:val="28"/>
          <w:szCs w:val="28"/>
        </w:rPr>
        <w:t>道</w:t>
      </w:r>
      <w:r>
        <w:rPr>
          <w:rFonts w:ascii="宋体" w:hAnsi="宋体" w:cs="Times New Roman"/>
          <w:sz w:val="28"/>
          <w:szCs w:val="28"/>
        </w:rPr>
        <w:t>德和强烈的社会责任感</w:t>
      </w:r>
      <w:r>
        <w:rPr>
          <w:rFonts w:hint="eastAsia" w:ascii="宋体" w:hAnsi="宋体" w:cs="Times New Roman"/>
          <w:sz w:val="28"/>
          <w:szCs w:val="28"/>
        </w:rPr>
        <w:t>，</w:t>
      </w:r>
      <w:r>
        <w:rPr>
          <w:rFonts w:ascii="宋体" w:hAnsi="宋体" w:cs="Times New Roman"/>
          <w:sz w:val="28"/>
          <w:szCs w:val="28"/>
        </w:rPr>
        <w:t>具有较高的</w:t>
      </w:r>
      <w:r>
        <w:rPr>
          <w:rFonts w:hint="eastAsia" w:ascii="宋体" w:hAnsi="宋体" w:cs="Times New Roman"/>
          <w:sz w:val="28"/>
          <w:szCs w:val="28"/>
        </w:rPr>
        <w:t>药学专业</w:t>
      </w:r>
      <w:r>
        <w:rPr>
          <w:rFonts w:ascii="宋体" w:hAnsi="宋体" w:cs="Times New Roman"/>
          <w:sz w:val="28"/>
          <w:szCs w:val="28"/>
        </w:rPr>
        <w:t>科学研究的</w:t>
      </w:r>
      <w:r>
        <w:rPr>
          <w:rFonts w:hint="eastAsia" w:ascii="宋体" w:hAnsi="宋体" w:cs="Times New Roman"/>
          <w:sz w:val="28"/>
          <w:szCs w:val="28"/>
        </w:rPr>
        <w:t>水准</w:t>
      </w:r>
      <w:r>
        <w:rPr>
          <w:rFonts w:ascii="宋体" w:hAnsi="宋体" w:cs="Times New Roman"/>
          <w:sz w:val="28"/>
          <w:szCs w:val="28"/>
        </w:rPr>
        <w:t>，</w:t>
      </w:r>
      <w:r>
        <w:rPr>
          <w:rFonts w:hint="eastAsia" w:ascii="宋体" w:hAnsi="宋体" w:cs="Times New Roman"/>
          <w:sz w:val="28"/>
          <w:szCs w:val="28"/>
        </w:rPr>
        <w:t>有意愿、</w:t>
      </w:r>
      <w:r>
        <w:rPr>
          <w:rFonts w:ascii="宋体" w:hAnsi="宋体" w:cs="Times New Roman"/>
          <w:sz w:val="28"/>
          <w:szCs w:val="28"/>
        </w:rPr>
        <w:t>有能力服务于社会。</w:t>
      </w:r>
    </w:p>
    <w:p>
      <w:pPr>
        <w:tabs>
          <w:tab w:val="left" w:pos="1276"/>
          <w:tab w:val="left" w:pos="3686"/>
        </w:tabs>
        <w:snapToGrid w:val="0"/>
        <w:spacing w:line="480" w:lineRule="exact"/>
        <w:ind w:firstLine="560" w:firstLineChars="200"/>
        <w:rPr>
          <w:rFonts w:ascii="宋体" w:hAnsi="宋体" w:cs="Times New Roman"/>
          <w:sz w:val="28"/>
          <w:szCs w:val="28"/>
        </w:rPr>
      </w:pPr>
      <w:r>
        <w:rPr>
          <w:rFonts w:hint="eastAsia" w:ascii="宋体" w:hAnsi="宋体" w:cs="Times New Roman"/>
          <w:sz w:val="28"/>
          <w:szCs w:val="28"/>
        </w:rPr>
        <w:t>3.具备</w:t>
      </w:r>
      <w:r>
        <w:rPr>
          <w:rFonts w:ascii="宋体" w:hAnsi="宋体" w:cs="Times New Roman"/>
          <w:sz w:val="28"/>
          <w:szCs w:val="28"/>
        </w:rPr>
        <w:t>良好的身心素质、健康</w:t>
      </w:r>
      <w:r>
        <w:rPr>
          <w:rFonts w:hint="eastAsia" w:ascii="宋体" w:hAnsi="宋体" w:cs="Times New Roman"/>
          <w:sz w:val="28"/>
          <w:szCs w:val="28"/>
        </w:rPr>
        <w:t>的</w:t>
      </w:r>
      <w:r>
        <w:rPr>
          <w:rFonts w:ascii="宋体" w:hAnsi="宋体" w:cs="Times New Roman"/>
          <w:sz w:val="28"/>
          <w:szCs w:val="28"/>
        </w:rPr>
        <w:t>情绪、健全的人格</w:t>
      </w:r>
      <w:r>
        <w:rPr>
          <w:rFonts w:hint="eastAsia" w:ascii="宋体" w:hAnsi="宋体" w:cs="Times New Roman"/>
          <w:sz w:val="28"/>
          <w:szCs w:val="28"/>
        </w:rPr>
        <w:t>、</w:t>
      </w:r>
      <w:r>
        <w:rPr>
          <w:rFonts w:ascii="宋体" w:hAnsi="宋体" w:cs="Times New Roman"/>
          <w:sz w:val="28"/>
          <w:szCs w:val="28"/>
        </w:rPr>
        <w:t>良好的人际关系</w:t>
      </w:r>
      <w:r>
        <w:rPr>
          <w:rFonts w:hint="eastAsia" w:ascii="宋体" w:hAnsi="宋体" w:cs="Times New Roman"/>
          <w:sz w:val="28"/>
          <w:szCs w:val="28"/>
        </w:rPr>
        <w:t>和</w:t>
      </w:r>
      <w:r>
        <w:rPr>
          <w:rFonts w:ascii="宋体" w:hAnsi="宋体" w:cs="Times New Roman"/>
          <w:sz w:val="28"/>
          <w:szCs w:val="28"/>
        </w:rPr>
        <w:t>适应能力</w:t>
      </w:r>
      <w:r>
        <w:rPr>
          <w:rFonts w:hint="eastAsia" w:ascii="宋体" w:hAnsi="宋体" w:cs="Times New Roman"/>
          <w:sz w:val="28"/>
          <w:szCs w:val="28"/>
        </w:rPr>
        <w:t>。</w:t>
      </w:r>
    </w:p>
    <w:p>
      <w:pPr>
        <w:tabs>
          <w:tab w:val="left" w:pos="1276"/>
          <w:tab w:val="left" w:pos="3686"/>
        </w:tabs>
        <w:snapToGrid w:val="0"/>
        <w:spacing w:line="480" w:lineRule="exact"/>
        <w:ind w:firstLine="560" w:firstLineChars="200"/>
        <w:rPr>
          <w:rFonts w:ascii="宋体" w:hAnsi="宋体" w:cs="Times New Roman"/>
          <w:sz w:val="28"/>
          <w:szCs w:val="28"/>
        </w:rPr>
      </w:pPr>
      <w:r>
        <w:rPr>
          <w:rFonts w:hint="eastAsia" w:ascii="宋体" w:hAnsi="宋体" w:cs="Times New Roman"/>
          <w:sz w:val="28"/>
          <w:szCs w:val="28"/>
        </w:rPr>
        <w:t>4.具有深厚的人文底蕴、扎实的专业素养、广阔的国际视野、较高的文字表达和沟通能力。</w:t>
      </w:r>
    </w:p>
    <w:p>
      <w:pPr>
        <w:tabs>
          <w:tab w:val="left" w:pos="851"/>
          <w:tab w:val="left" w:pos="3686"/>
        </w:tabs>
        <w:snapToGrid w:val="0"/>
        <w:spacing w:line="480" w:lineRule="exact"/>
        <w:ind w:firstLine="560" w:firstLineChars="200"/>
        <w:rPr>
          <w:rFonts w:hint="eastAsia" w:ascii="宋体" w:hAnsi="宋体" w:cs="Times New Roman"/>
          <w:sz w:val="28"/>
          <w:szCs w:val="28"/>
        </w:rPr>
      </w:pPr>
      <w:r>
        <w:rPr>
          <w:rFonts w:hint="eastAsia" w:ascii="宋体" w:hAnsi="宋体" w:cs="Times New Roman"/>
          <w:sz w:val="28"/>
          <w:szCs w:val="28"/>
        </w:rPr>
        <w:t>5.掌握基本的军事理论与军事知识，增强国防观念和国家安全意识，为中国人民解放军训练后备兵员和培养预备役军官打下基础。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A5F5E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4"/>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2022-03-25T05:51:22Z</dcterms:created>
  <dc:creator>Ying</dc:creator>
  <cp:lastModifiedBy>王运丽</cp:lastModifiedBy>
  <dcterms:modified xsi:type="dcterms:W3CDTF">2022-03-25T06:16:48Z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03F832C3A62441638BFCE33D76FDE8A7</vt:lpwstr>
  </property>
</Properties>
</file>